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5CF58" w14:textId="77777777" w:rsidR="005C799E" w:rsidRPr="00D50F5A" w:rsidRDefault="005C799E" w:rsidP="005C799E">
      <w:pPr>
        <w:spacing w:after="200" w:line="276" w:lineRule="auto"/>
        <w:jc w:val="center"/>
        <w:rPr>
          <w:rFonts w:ascii="Arial" w:hAnsi="Arial" w:cs="Arial"/>
          <w:b/>
          <w:bCs/>
          <w:sz w:val="20"/>
          <w:szCs w:val="20"/>
        </w:rPr>
      </w:pPr>
      <w:r w:rsidRPr="00D50F5A">
        <w:rPr>
          <w:rFonts w:ascii="Arial" w:hAnsi="Arial" w:cs="Arial"/>
          <w:b/>
          <w:bCs/>
          <w:sz w:val="20"/>
          <w:szCs w:val="20"/>
        </w:rPr>
        <w:t>TECHNINĖ SPECIFIKACIJA</w:t>
      </w:r>
    </w:p>
    <w:p w14:paraId="69FF3B66" w14:textId="77777777" w:rsidR="005C799E" w:rsidRPr="00D50F5A" w:rsidRDefault="005C799E" w:rsidP="000E300B">
      <w:pPr>
        <w:numPr>
          <w:ilvl w:val="0"/>
          <w:numId w:val="5"/>
        </w:numPr>
        <w:pBdr>
          <w:top w:val="single" w:sz="8" w:space="1" w:color="auto"/>
          <w:bottom w:val="single" w:sz="8" w:space="1" w:color="auto"/>
        </w:pBdr>
        <w:tabs>
          <w:tab w:val="left" w:pos="360"/>
        </w:tabs>
        <w:spacing w:before="60" w:after="60" w:line="240" w:lineRule="auto"/>
        <w:ind w:left="357" w:hanging="357"/>
        <w:rPr>
          <w:rFonts w:ascii="Arial" w:hAnsi="Arial" w:cs="Arial"/>
          <w:b/>
          <w:sz w:val="20"/>
          <w:szCs w:val="20"/>
        </w:rPr>
      </w:pPr>
      <w:r w:rsidRPr="00D50F5A">
        <w:rPr>
          <w:rFonts w:ascii="Arial" w:hAnsi="Arial" w:cs="Arial"/>
          <w:b/>
          <w:sz w:val="20"/>
          <w:szCs w:val="20"/>
        </w:rPr>
        <w:t>SĄVOKOS IR SUTRUMPINIMAI</w:t>
      </w:r>
    </w:p>
    <w:p w14:paraId="7F969FAD" w14:textId="77777777" w:rsidR="005C799E" w:rsidRPr="00D50F5A" w:rsidRDefault="005C799E" w:rsidP="005C799E">
      <w:pPr>
        <w:numPr>
          <w:ilvl w:val="1"/>
          <w:numId w:val="5"/>
        </w:numPr>
        <w:tabs>
          <w:tab w:val="left" w:pos="567"/>
        </w:tabs>
        <w:spacing w:before="60" w:after="60" w:line="240" w:lineRule="auto"/>
        <w:ind w:hanging="142"/>
        <w:jc w:val="both"/>
        <w:rPr>
          <w:rFonts w:ascii="Arial" w:hAnsi="Arial" w:cs="Arial"/>
          <w:sz w:val="20"/>
          <w:szCs w:val="20"/>
        </w:rPr>
      </w:pPr>
      <w:r w:rsidRPr="00D50F5A">
        <w:rPr>
          <w:rFonts w:ascii="Arial" w:hAnsi="Arial" w:cs="Arial"/>
          <w:b/>
          <w:sz w:val="20"/>
          <w:szCs w:val="20"/>
        </w:rPr>
        <w:t xml:space="preserve">Pirkėjas </w:t>
      </w:r>
      <w:r w:rsidRPr="00D50F5A">
        <w:rPr>
          <w:rFonts w:ascii="Arial" w:hAnsi="Arial" w:cs="Arial"/>
          <w:sz w:val="20"/>
          <w:szCs w:val="20"/>
        </w:rPr>
        <w:t xml:space="preserve">– </w:t>
      </w:r>
      <w:sdt>
        <w:sdtPr>
          <w:rPr>
            <w:rFonts w:ascii="Arial" w:hAnsi="Arial" w:cs="Arial"/>
            <w:sz w:val="20"/>
            <w:szCs w:val="20"/>
          </w:rPr>
          <w:id w:val="382223612"/>
          <w:placeholder>
            <w:docPart w:val="061DAB7A017446B69D26907C11B45FCB"/>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sdtContent>
          <w:r w:rsidRPr="00D50F5A">
            <w:rPr>
              <w:rFonts w:ascii="Arial" w:hAnsi="Arial" w:cs="Arial"/>
              <w:sz w:val="20"/>
              <w:szCs w:val="20"/>
            </w:rPr>
            <w:t>AB „Energijos skirstymo operatorius"</w:t>
          </w:r>
        </w:sdtContent>
      </w:sdt>
    </w:p>
    <w:p w14:paraId="5078B811" w14:textId="42E66E03" w:rsidR="005C799E" w:rsidRPr="00D50F5A" w:rsidRDefault="4ED6AC63" w:rsidP="005C799E">
      <w:pPr>
        <w:numPr>
          <w:ilvl w:val="1"/>
          <w:numId w:val="5"/>
        </w:numPr>
        <w:tabs>
          <w:tab w:val="left" w:pos="567"/>
        </w:tabs>
        <w:spacing w:before="60" w:after="60" w:line="240" w:lineRule="auto"/>
        <w:ind w:hanging="142"/>
        <w:jc w:val="both"/>
        <w:rPr>
          <w:rFonts w:ascii="Arial" w:hAnsi="Arial" w:cs="Arial"/>
          <w:sz w:val="20"/>
          <w:szCs w:val="20"/>
        </w:rPr>
      </w:pPr>
      <w:r w:rsidRPr="00D50F5A">
        <w:rPr>
          <w:rFonts w:ascii="Arial" w:hAnsi="Arial" w:cs="Arial"/>
          <w:b/>
          <w:bCs/>
          <w:sz w:val="20"/>
          <w:szCs w:val="20"/>
        </w:rPr>
        <w:t>Tiekėjas</w:t>
      </w:r>
      <w:r w:rsidRPr="00D50F5A">
        <w:rPr>
          <w:rFonts w:ascii="Arial" w:hAnsi="Arial" w:cs="Arial"/>
          <w:sz w:val="20"/>
          <w:szCs w:val="20"/>
        </w:rPr>
        <w:t xml:space="preserve"> – </w:t>
      </w:r>
      <w:r w:rsidR="50757B0D" w:rsidRPr="00D50F5A">
        <w:rPr>
          <w:rFonts w:ascii="Arial" w:hAnsi="Arial" w:cs="Arial"/>
          <w:sz w:val="20"/>
          <w:szCs w:val="20"/>
        </w:rPr>
        <w:t>ū</w:t>
      </w:r>
      <w:r w:rsidRPr="00D50F5A">
        <w:rPr>
          <w:rFonts w:ascii="Arial" w:hAnsi="Arial" w:cs="Arial"/>
          <w:sz w:val="20"/>
          <w:szCs w:val="20"/>
        </w:rPr>
        <w:t>kio subjektas – privatusis juridinis asmuo, viešasis juridinis asmuo, kitos organizacijos ir jų padaliniai ar tokių asmenų grupė, su kuriuo Pirkėjas sudaro Sutartį.</w:t>
      </w:r>
    </w:p>
    <w:p w14:paraId="423A46B5" w14:textId="7173B2FA" w:rsidR="005C799E" w:rsidRPr="00D50F5A" w:rsidRDefault="4ED6AC63" w:rsidP="005C799E">
      <w:pPr>
        <w:numPr>
          <w:ilvl w:val="1"/>
          <w:numId w:val="5"/>
        </w:numPr>
        <w:tabs>
          <w:tab w:val="left" w:pos="567"/>
        </w:tabs>
        <w:spacing w:before="60" w:after="60" w:line="240" w:lineRule="auto"/>
        <w:ind w:left="0" w:firstLine="0"/>
        <w:jc w:val="both"/>
        <w:rPr>
          <w:rFonts w:ascii="Arial" w:hAnsi="Arial" w:cs="Arial"/>
          <w:sz w:val="20"/>
          <w:szCs w:val="20"/>
        </w:rPr>
      </w:pPr>
      <w:r w:rsidRPr="00D50F5A">
        <w:rPr>
          <w:rFonts w:ascii="Arial" w:hAnsi="Arial" w:cs="Arial"/>
          <w:b/>
          <w:bCs/>
          <w:sz w:val="20"/>
          <w:szCs w:val="20"/>
        </w:rPr>
        <w:t>Sutartis</w:t>
      </w:r>
      <w:r w:rsidRPr="00D50F5A">
        <w:rPr>
          <w:rFonts w:ascii="Arial" w:hAnsi="Arial" w:cs="Arial"/>
          <w:sz w:val="20"/>
          <w:szCs w:val="20"/>
        </w:rPr>
        <w:t xml:space="preserve"> – </w:t>
      </w:r>
      <w:r w:rsidR="7DD2EC95" w:rsidRPr="00D50F5A">
        <w:rPr>
          <w:rFonts w:ascii="Arial" w:hAnsi="Arial" w:cs="Arial"/>
          <w:sz w:val="20"/>
          <w:szCs w:val="20"/>
        </w:rPr>
        <w:t xml:space="preserve">Prekių tiekimo </w:t>
      </w:r>
      <w:r w:rsidR="02DCF43C" w:rsidRPr="00D50F5A">
        <w:rPr>
          <w:rFonts w:ascii="Arial" w:hAnsi="Arial" w:cs="Arial"/>
          <w:sz w:val="20"/>
          <w:szCs w:val="20"/>
        </w:rPr>
        <w:t>s</w:t>
      </w:r>
      <w:r w:rsidRPr="00D50F5A">
        <w:rPr>
          <w:rFonts w:ascii="Arial" w:hAnsi="Arial" w:cs="Arial"/>
          <w:sz w:val="20"/>
          <w:szCs w:val="20"/>
        </w:rPr>
        <w:t>utartis, sudaroma tarp Tiekėjo ir Pirkėjo dėl Pirkimo objekto.</w:t>
      </w:r>
    </w:p>
    <w:p w14:paraId="50B7621F" w14:textId="775D7D2B" w:rsidR="005C799E" w:rsidRPr="00D50F5A" w:rsidRDefault="4ED6AC63" w:rsidP="005C799E">
      <w:pPr>
        <w:numPr>
          <w:ilvl w:val="1"/>
          <w:numId w:val="5"/>
        </w:numPr>
        <w:tabs>
          <w:tab w:val="left" w:pos="567"/>
        </w:tabs>
        <w:spacing w:before="60" w:after="60" w:line="240" w:lineRule="auto"/>
        <w:ind w:hanging="142"/>
        <w:jc w:val="both"/>
        <w:rPr>
          <w:rFonts w:ascii="Arial" w:hAnsi="Arial" w:cs="Arial"/>
          <w:sz w:val="20"/>
          <w:szCs w:val="20"/>
        </w:rPr>
      </w:pPr>
      <w:r w:rsidRPr="00D50F5A">
        <w:rPr>
          <w:rFonts w:ascii="Arial" w:hAnsi="Arial" w:cs="Arial"/>
          <w:b/>
          <w:bCs/>
          <w:sz w:val="20"/>
          <w:szCs w:val="20"/>
        </w:rPr>
        <w:t>Prekė</w:t>
      </w:r>
      <w:r w:rsidRPr="00D50F5A">
        <w:rPr>
          <w:rFonts w:ascii="Arial" w:hAnsi="Arial" w:cs="Arial"/>
          <w:b/>
          <w:bCs/>
          <w:color w:val="000000" w:themeColor="text1"/>
          <w:sz w:val="20"/>
          <w:szCs w:val="20"/>
        </w:rPr>
        <w:t>s</w:t>
      </w:r>
      <w:r w:rsidR="1FF41E8E" w:rsidRPr="00D50F5A">
        <w:rPr>
          <w:rFonts w:ascii="Arial" w:hAnsi="Arial" w:cs="Arial"/>
          <w:b/>
          <w:bCs/>
          <w:color w:val="000000" w:themeColor="text1"/>
          <w:sz w:val="20"/>
          <w:szCs w:val="20"/>
        </w:rPr>
        <w:t>/ Liem</w:t>
      </w:r>
      <w:r w:rsidR="4DAA6BEF" w:rsidRPr="00D50F5A">
        <w:rPr>
          <w:rFonts w:ascii="Arial" w:hAnsi="Arial" w:cs="Arial"/>
          <w:b/>
          <w:bCs/>
          <w:color w:val="000000" w:themeColor="text1"/>
          <w:sz w:val="20"/>
          <w:szCs w:val="20"/>
        </w:rPr>
        <w:t>e</w:t>
      </w:r>
      <w:r w:rsidR="1FF41E8E" w:rsidRPr="00D50F5A">
        <w:rPr>
          <w:rFonts w:ascii="Arial" w:hAnsi="Arial" w:cs="Arial"/>
          <w:b/>
          <w:bCs/>
          <w:color w:val="000000" w:themeColor="text1"/>
          <w:sz w:val="20"/>
          <w:szCs w:val="20"/>
        </w:rPr>
        <w:t>nės</w:t>
      </w:r>
      <w:r w:rsidRPr="00D50F5A">
        <w:rPr>
          <w:rFonts w:ascii="Arial" w:hAnsi="Arial" w:cs="Arial"/>
          <w:color w:val="000000" w:themeColor="text1"/>
          <w:sz w:val="20"/>
          <w:szCs w:val="20"/>
        </w:rPr>
        <w:t xml:space="preserve"> </w:t>
      </w:r>
      <w:r w:rsidRPr="00D50F5A">
        <w:rPr>
          <w:rFonts w:ascii="Arial" w:hAnsi="Arial" w:cs="Arial"/>
          <w:sz w:val="20"/>
          <w:szCs w:val="20"/>
        </w:rPr>
        <w:t xml:space="preserve">– </w:t>
      </w:r>
      <w:r w:rsidR="00F5765F" w:rsidRPr="00D50F5A">
        <w:rPr>
          <w:rFonts w:ascii="Arial" w:hAnsi="Arial" w:cs="Arial"/>
          <w:sz w:val="20"/>
          <w:szCs w:val="20"/>
        </w:rPr>
        <w:t>š</w:t>
      </w:r>
      <w:r w:rsidRPr="00D50F5A">
        <w:rPr>
          <w:rFonts w:ascii="Arial" w:hAnsi="Arial" w:cs="Arial"/>
          <w:sz w:val="20"/>
          <w:szCs w:val="20"/>
        </w:rPr>
        <w:t>arvinės liemenės su dėklu.</w:t>
      </w:r>
    </w:p>
    <w:p w14:paraId="651BA1EC" w14:textId="0F952C95" w:rsidR="00234B65" w:rsidRPr="00D50F5A" w:rsidRDefault="005C799E" w:rsidP="00234B65">
      <w:pPr>
        <w:numPr>
          <w:ilvl w:val="0"/>
          <w:numId w:val="6"/>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D50F5A">
        <w:rPr>
          <w:rFonts w:ascii="Arial" w:hAnsi="Arial" w:cs="Arial"/>
          <w:b/>
          <w:sz w:val="20"/>
          <w:szCs w:val="20"/>
        </w:rPr>
        <w:t>PIRKIMO OBJEKTAS</w:t>
      </w:r>
      <w:r w:rsidR="00234B65" w:rsidRPr="00D50F5A">
        <w:rPr>
          <w:rFonts w:ascii="Arial" w:hAnsi="Arial" w:cs="Arial"/>
          <w:b/>
          <w:sz w:val="20"/>
          <w:szCs w:val="20"/>
        </w:rPr>
        <w:t xml:space="preserve"> REIKALAVIMAI PIRKIMO OBJEKTUI</w:t>
      </w:r>
    </w:p>
    <w:p w14:paraId="443622C4" w14:textId="77777777" w:rsidR="005C799E" w:rsidRPr="00D50F5A" w:rsidRDefault="005C799E" w:rsidP="000E300B">
      <w:pPr>
        <w:numPr>
          <w:ilvl w:val="1"/>
          <w:numId w:val="6"/>
        </w:numPr>
        <w:tabs>
          <w:tab w:val="left" w:pos="567"/>
        </w:tabs>
        <w:spacing w:before="60" w:after="60" w:line="240" w:lineRule="auto"/>
        <w:ind w:left="0" w:firstLine="0"/>
        <w:rPr>
          <w:rFonts w:ascii="Arial" w:hAnsi="Arial" w:cs="Arial"/>
          <w:sz w:val="20"/>
          <w:szCs w:val="20"/>
        </w:rPr>
      </w:pPr>
      <w:r w:rsidRPr="00D50F5A">
        <w:rPr>
          <w:rFonts w:ascii="Arial" w:hAnsi="Arial" w:cs="Arial"/>
          <w:sz w:val="20"/>
          <w:szCs w:val="20"/>
        </w:rPr>
        <w:t>Šarvinės liemenės su dėklu.</w:t>
      </w:r>
    </w:p>
    <w:p w14:paraId="6BE09FED" w14:textId="77777777" w:rsidR="005C799E" w:rsidRPr="00D50F5A" w:rsidRDefault="005C799E" w:rsidP="005C799E">
      <w:pPr>
        <w:numPr>
          <w:ilvl w:val="0"/>
          <w:numId w:val="6"/>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D50F5A">
        <w:rPr>
          <w:rFonts w:ascii="Arial" w:hAnsi="Arial" w:cs="Arial"/>
          <w:b/>
          <w:sz w:val="20"/>
          <w:szCs w:val="20"/>
        </w:rPr>
        <w:t>PIRKIMO OBJEKTO APIMTYS</w:t>
      </w:r>
    </w:p>
    <w:p w14:paraId="2364486D" w14:textId="77777777" w:rsidR="005C799E" w:rsidRPr="00D50F5A" w:rsidRDefault="005C799E" w:rsidP="005C799E">
      <w:pPr>
        <w:numPr>
          <w:ilvl w:val="1"/>
          <w:numId w:val="6"/>
        </w:numPr>
        <w:tabs>
          <w:tab w:val="left" w:pos="540"/>
        </w:tabs>
        <w:spacing w:before="60" w:after="60" w:line="240" w:lineRule="auto"/>
        <w:ind w:left="0" w:firstLine="0"/>
        <w:contextualSpacing/>
        <w:jc w:val="both"/>
        <w:rPr>
          <w:rFonts w:ascii="Arial" w:hAnsi="Arial" w:cs="Arial"/>
          <w:sz w:val="20"/>
          <w:szCs w:val="20"/>
        </w:rPr>
      </w:pPr>
      <w:r w:rsidRPr="00D50F5A">
        <w:rPr>
          <w:rFonts w:ascii="Arial" w:hAnsi="Arial" w:cs="Arial"/>
          <w:sz w:val="20"/>
          <w:szCs w:val="20"/>
        </w:rPr>
        <w:t>Pirkimo apimtys nurodytos Lentelėje Nr. 1:</w:t>
      </w:r>
    </w:p>
    <w:p w14:paraId="593B44DA" w14:textId="77777777" w:rsidR="005C799E" w:rsidRPr="00D50F5A" w:rsidRDefault="005C799E" w:rsidP="005C799E">
      <w:pPr>
        <w:tabs>
          <w:tab w:val="left" w:pos="540"/>
        </w:tabs>
        <w:spacing w:before="60" w:after="60" w:line="240" w:lineRule="auto"/>
        <w:contextualSpacing/>
        <w:jc w:val="right"/>
        <w:rPr>
          <w:rFonts w:ascii="Arial" w:hAnsi="Arial" w:cs="Arial"/>
          <w:b/>
          <w:bCs/>
          <w:i/>
          <w:iCs/>
          <w:sz w:val="20"/>
          <w:szCs w:val="20"/>
        </w:rPr>
      </w:pPr>
      <w:r w:rsidRPr="00D50F5A">
        <w:rPr>
          <w:rFonts w:ascii="Arial" w:hAnsi="Arial" w:cs="Arial"/>
          <w:i/>
          <w:iCs/>
          <w:sz w:val="20"/>
          <w:szCs w:val="20"/>
        </w:rPr>
        <w:t xml:space="preserve"> </w:t>
      </w:r>
      <w:r w:rsidRPr="00D50F5A">
        <w:rPr>
          <w:rFonts w:ascii="Arial" w:hAnsi="Arial" w:cs="Arial"/>
          <w:b/>
          <w:bCs/>
          <w:i/>
          <w:iCs/>
          <w:sz w:val="20"/>
          <w:szCs w:val="20"/>
        </w:rPr>
        <w:t>Lentelė Nr. 1</w:t>
      </w:r>
    </w:p>
    <w:tbl>
      <w:tblPr>
        <w:tblStyle w:val="TableGrid25"/>
        <w:tblW w:w="10075" w:type="dxa"/>
        <w:tblLook w:val="04A0" w:firstRow="1" w:lastRow="0" w:firstColumn="1" w:lastColumn="0" w:noHBand="0" w:noVBand="1"/>
      </w:tblPr>
      <w:tblGrid>
        <w:gridCol w:w="1525"/>
        <w:gridCol w:w="5574"/>
        <w:gridCol w:w="2976"/>
      </w:tblGrid>
      <w:tr w:rsidR="005C799E" w:rsidRPr="00D50F5A" w14:paraId="14241DA1" w14:textId="77777777" w:rsidTr="5F1D9977">
        <w:tc>
          <w:tcPr>
            <w:tcW w:w="1525" w:type="dxa"/>
            <w:vAlign w:val="center"/>
          </w:tcPr>
          <w:p w14:paraId="51CD556E" w14:textId="77777777" w:rsidR="005C799E" w:rsidRPr="00D50F5A" w:rsidRDefault="005C799E" w:rsidP="00004D65">
            <w:pPr>
              <w:tabs>
                <w:tab w:val="left" w:pos="540"/>
              </w:tabs>
              <w:spacing w:before="60" w:after="60"/>
              <w:contextualSpacing/>
              <w:jc w:val="center"/>
              <w:rPr>
                <w:rFonts w:ascii="Arial" w:hAnsi="Arial" w:cs="Arial"/>
                <w:b/>
                <w:sz w:val="20"/>
                <w:szCs w:val="20"/>
              </w:rPr>
            </w:pPr>
            <w:r w:rsidRPr="00D50F5A">
              <w:rPr>
                <w:rFonts w:ascii="Arial" w:hAnsi="Arial" w:cs="Arial"/>
                <w:b/>
                <w:sz w:val="20"/>
                <w:szCs w:val="20"/>
              </w:rPr>
              <w:t>Eil. Nr.</w:t>
            </w:r>
          </w:p>
        </w:tc>
        <w:tc>
          <w:tcPr>
            <w:tcW w:w="5574" w:type="dxa"/>
            <w:vAlign w:val="center"/>
          </w:tcPr>
          <w:p w14:paraId="4D534EED" w14:textId="77777777" w:rsidR="005C799E" w:rsidRPr="00D50F5A" w:rsidRDefault="005C799E" w:rsidP="00004D65">
            <w:pPr>
              <w:tabs>
                <w:tab w:val="left" w:pos="540"/>
              </w:tabs>
              <w:spacing w:before="60" w:after="60"/>
              <w:contextualSpacing/>
              <w:jc w:val="center"/>
              <w:rPr>
                <w:rFonts w:ascii="Arial" w:hAnsi="Arial" w:cs="Arial"/>
                <w:b/>
                <w:sz w:val="20"/>
                <w:szCs w:val="20"/>
              </w:rPr>
            </w:pPr>
            <w:r w:rsidRPr="00D50F5A">
              <w:rPr>
                <w:rFonts w:ascii="Arial" w:hAnsi="Arial" w:cs="Arial"/>
                <w:b/>
                <w:sz w:val="20"/>
                <w:szCs w:val="20"/>
              </w:rPr>
              <w:t>Prekės pavadinimas</w:t>
            </w:r>
          </w:p>
        </w:tc>
        <w:tc>
          <w:tcPr>
            <w:tcW w:w="2976" w:type="dxa"/>
            <w:vAlign w:val="center"/>
          </w:tcPr>
          <w:p w14:paraId="1007BE81" w14:textId="3FDCD958" w:rsidR="005C799E" w:rsidRPr="00D50F5A" w:rsidRDefault="5D67F5D3" w:rsidP="5F1D9977">
            <w:pPr>
              <w:tabs>
                <w:tab w:val="left" w:pos="540"/>
              </w:tabs>
              <w:spacing w:before="60" w:after="60"/>
              <w:jc w:val="center"/>
              <w:rPr>
                <w:rFonts w:ascii="Arial" w:hAnsi="Arial" w:cs="Arial"/>
                <w:b/>
                <w:bCs/>
                <w:sz w:val="20"/>
                <w:szCs w:val="20"/>
              </w:rPr>
            </w:pPr>
            <w:r w:rsidRPr="00D50F5A">
              <w:rPr>
                <w:rFonts w:ascii="Arial" w:hAnsi="Arial" w:cs="Arial"/>
                <w:b/>
                <w:bCs/>
                <w:color w:val="000000" w:themeColor="text1"/>
                <w:sz w:val="20"/>
                <w:szCs w:val="20"/>
              </w:rPr>
              <w:t>K</w:t>
            </w:r>
            <w:r w:rsidR="005C799E" w:rsidRPr="00D50F5A">
              <w:rPr>
                <w:rFonts w:ascii="Arial" w:hAnsi="Arial" w:cs="Arial"/>
                <w:b/>
                <w:bCs/>
                <w:sz w:val="20"/>
                <w:szCs w:val="20"/>
              </w:rPr>
              <w:t>iekis Sutarties galiojimo laikotarpiu, vnt.</w:t>
            </w:r>
          </w:p>
        </w:tc>
      </w:tr>
      <w:tr w:rsidR="005C799E" w:rsidRPr="00D50F5A" w14:paraId="7A14A3FF" w14:textId="77777777" w:rsidTr="004676A7">
        <w:tc>
          <w:tcPr>
            <w:tcW w:w="1525" w:type="dxa"/>
            <w:vAlign w:val="center"/>
          </w:tcPr>
          <w:p w14:paraId="489156E5" w14:textId="77777777" w:rsidR="005C799E" w:rsidRPr="00D50F5A" w:rsidRDefault="005C799E" w:rsidP="00F04FC4">
            <w:pPr>
              <w:tabs>
                <w:tab w:val="left" w:pos="540"/>
              </w:tabs>
              <w:spacing w:before="60" w:after="60"/>
              <w:contextualSpacing/>
              <w:jc w:val="center"/>
              <w:rPr>
                <w:rFonts w:ascii="Arial" w:hAnsi="Arial" w:cs="Arial"/>
                <w:b/>
                <w:sz w:val="20"/>
                <w:szCs w:val="20"/>
              </w:rPr>
            </w:pPr>
            <w:r w:rsidRPr="00D50F5A">
              <w:rPr>
                <w:rFonts w:ascii="Arial" w:hAnsi="Arial" w:cs="Arial"/>
                <w:sz w:val="20"/>
                <w:szCs w:val="20"/>
              </w:rPr>
              <w:t>1.</w:t>
            </w:r>
          </w:p>
        </w:tc>
        <w:tc>
          <w:tcPr>
            <w:tcW w:w="5574" w:type="dxa"/>
            <w:vAlign w:val="center"/>
          </w:tcPr>
          <w:p w14:paraId="0ABF6BE2" w14:textId="77777777" w:rsidR="005C799E" w:rsidRPr="00D50F5A" w:rsidRDefault="005C799E" w:rsidP="004676A7">
            <w:pPr>
              <w:tabs>
                <w:tab w:val="left" w:pos="540"/>
              </w:tabs>
              <w:spacing w:before="60" w:after="60"/>
              <w:contextualSpacing/>
              <w:jc w:val="center"/>
              <w:rPr>
                <w:rFonts w:ascii="Arial" w:hAnsi="Arial" w:cs="Arial"/>
                <w:sz w:val="20"/>
                <w:szCs w:val="20"/>
              </w:rPr>
            </w:pPr>
            <w:r w:rsidRPr="00D50F5A">
              <w:rPr>
                <w:rFonts w:ascii="Arial" w:hAnsi="Arial" w:cs="Arial"/>
                <w:sz w:val="20"/>
                <w:szCs w:val="20"/>
              </w:rPr>
              <w:t>Šarvinė liemenė su dėklu (krepšiu)</w:t>
            </w:r>
          </w:p>
        </w:tc>
        <w:tc>
          <w:tcPr>
            <w:tcW w:w="2976" w:type="dxa"/>
            <w:vAlign w:val="center"/>
          </w:tcPr>
          <w:p w14:paraId="6C9A64A9" w14:textId="77777777" w:rsidR="005C799E" w:rsidRPr="00D50F5A" w:rsidRDefault="005C799E" w:rsidP="00F04FC4">
            <w:pPr>
              <w:tabs>
                <w:tab w:val="left" w:pos="540"/>
              </w:tabs>
              <w:spacing w:before="60" w:after="60"/>
              <w:contextualSpacing/>
              <w:jc w:val="center"/>
              <w:rPr>
                <w:rFonts w:ascii="Arial" w:hAnsi="Arial" w:cs="Arial"/>
                <w:bCs/>
                <w:color w:val="000000" w:themeColor="text1"/>
                <w:sz w:val="20"/>
                <w:szCs w:val="20"/>
              </w:rPr>
            </w:pPr>
            <w:r w:rsidRPr="00D50F5A">
              <w:rPr>
                <w:rFonts w:ascii="Arial" w:hAnsi="Arial" w:cs="Arial"/>
                <w:bCs/>
                <w:color w:val="000000" w:themeColor="text1"/>
                <w:sz w:val="20"/>
                <w:szCs w:val="20"/>
              </w:rPr>
              <w:t>300</w:t>
            </w:r>
          </w:p>
        </w:tc>
      </w:tr>
    </w:tbl>
    <w:p w14:paraId="4ABE1E32" w14:textId="2392ECF7" w:rsidR="005C799E" w:rsidRPr="00D50F5A" w:rsidRDefault="005C799E" w:rsidP="005C799E">
      <w:pPr>
        <w:numPr>
          <w:ilvl w:val="0"/>
          <w:numId w:val="6"/>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D50F5A">
        <w:rPr>
          <w:rFonts w:ascii="Arial" w:hAnsi="Arial" w:cs="Arial"/>
          <w:b/>
          <w:sz w:val="20"/>
          <w:szCs w:val="20"/>
        </w:rPr>
        <w:t>SUTARTINIŲ ĮSIPAREIGOJIMŲ VYKDYMO VIETA</w:t>
      </w:r>
    </w:p>
    <w:p w14:paraId="65AA09FD" w14:textId="43198C2C" w:rsidR="005C799E" w:rsidRPr="00D50F5A" w:rsidRDefault="005C799E" w:rsidP="000E300B">
      <w:pPr>
        <w:numPr>
          <w:ilvl w:val="1"/>
          <w:numId w:val="7"/>
        </w:numPr>
        <w:tabs>
          <w:tab w:val="left" w:pos="360"/>
        </w:tabs>
        <w:spacing w:before="60" w:after="120" w:line="240" w:lineRule="auto"/>
        <w:ind w:left="357" w:hanging="357"/>
        <w:jc w:val="both"/>
        <w:rPr>
          <w:rFonts w:ascii="Arial" w:hAnsi="Arial" w:cs="Arial"/>
          <w:sz w:val="20"/>
          <w:szCs w:val="20"/>
        </w:rPr>
      </w:pPr>
      <w:r w:rsidRPr="00D50F5A">
        <w:rPr>
          <w:rFonts w:ascii="Arial" w:hAnsi="Arial" w:cs="Arial"/>
          <w:sz w:val="20"/>
          <w:szCs w:val="20"/>
        </w:rPr>
        <w:t xml:space="preserve">Prekės turi būti pristatomos į </w:t>
      </w:r>
      <w:r w:rsidR="000E300B" w:rsidRPr="00D50F5A">
        <w:rPr>
          <w:rFonts w:ascii="Arial" w:hAnsi="Arial" w:cs="Arial"/>
          <w:sz w:val="20"/>
          <w:szCs w:val="20"/>
        </w:rPr>
        <w:t>Pirkėjo</w:t>
      </w:r>
      <w:r w:rsidRPr="00D50F5A">
        <w:rPr>
          <w:rFonts w:ascii="Arial" w:hAnsi="Arial" w:cs="Arial"/>
          <w:sz w:val="20"/>
          <w:szCs w:val="20"/>
        </w:rPr>
        <w:t xml:space="preserve"> sandėlį, esantį Martinavos g. 8, LT-54475, Martinavos kaimas, Karmėlavos sen., Kauno raj. sav.</w:t>
      </w:r>
    </w:p>
    <w:p w14:paraId="474E15C9" w14:textId="77777777" w:rsidR="005C799E" w:rsidRPr="00D50F5A" w:rsidRDefault="005C799E" w:rsidP="005C799E">
      <w:pPr>
        <w:numPr>
          <w:ilvl w:val="0"/>
          <w:numId w:val="6"/>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D50F5A">
        <w:rPr>
          <w:rFonts w:ascii="Arial" w:hAnsi="Arial" w:cs="Arial"/>
          <w:b/>
          <w:sz w:val="20"/>
          <w:szCs w:val="20"/>
        </w:rPr>
        <w:t>REIKALAVIMAI PIRKIMO OBJEKTUI</w:t>
      </w:r>
    </w:p>
    <w:p w14:paraId="55DEB7C5" w14:textId="736F59AA" w:rsidR="0017029A" w:rsidRPr="00D50F5A" w:rsidRDefault="005C799E" w:rsidP="00F4618C">
      <w:pPr>
        <w:numPr>
          <w:ilvl w:val="1"/>
          <w:numId w:val="6"/>
        </w:numPr>
        <w:tabs>
          <w:tab w:val="left" w:pos="540"/>
        </w:tabs>
        <w:spacing w:before="60" w:after="60" w:line="240" w:lineRule="auto"/>
        <w:ind w:left="0" w:firstLine="0"/>
        <w:jc w:val="both"/>
        <w:rPr>
          <w:rFonts w:ascii="Arial" w:hAnsi="Arial" w:cs="Arial"/>
          <w:sz w:val="20"/>
          <w:szCs w:val="20"/>
        </w:rPr>
      </w:pPr>
      <w:r w:rsidRPr="00D50F5A">
        <w:rPr>
          <w:rFonts w:ascii="Arial" w:hAnsi="Arial" w:cs="Arial"/>
          <w:sz w:val="20"/>
          <w:szCs w:val="20"/>
        </w:rPr>
        <w:t>Pirkimo objekto aprašymas:</w:t>
      </w:r>
    </w:p>
    <w:p w14:paraId="29AB249A" w14:textId="7FAA9F2C" w:rsidR="005C799E" w:rsidRPr="00D50F5A" w:rsidRDefault="5FFBCD58" w:rsidP="002E6B9C">
      <w:pPr>
        <w:pStyle w:val="ListParagraph"/>
        <w:numPr>
          <w:ilvl w:val="2"/>
          <w:numId w:val="8"/>
        </w:numPr>
        <w:tabs>
          <w:tab w:val="left" w:pos="540"/>
        </w:tabs>
        <w:spacing w:before="60" w:after="60" w:line="240" w:lineRule="auto"/>
        <w:jc w:val="both"/>
        <w:rPr>
          <w:rFonts w:ascii="Arial" w:hAnsi="Arial" w:cs="Arial"/>
          <w:sz w:val="20"/>
          <w:szCs w:val="20"/>
        </w:rPr>
      </w:pPr>
      <w:r w:rsidRPr="00D50F5A">
        <w:rPr>
          <w:rFonts w:ascii="Arial" w:hAnsi="Arial" w:cs="Arial"/>
          <w:sz w:val="20"/>
          <w:szCs w:val="20"/>
        </w:rPr>
        <w:t xml:space="preserve">Prekių </w:t>
      </w:r>
      <w:r w:rsidR="52A8B6E5" w:rsidRPr="00D50F5A">
        <w:rPr>
          <w:rFonts w:ascii="Arial" w:hAnsi="Arial" w:cs="Arial"/>
          <w:sz w:val="20"/>
          <w:szCs w:val="20"/>
        </w:rPr>
        <w:t>t</w:t>
      </w:r>
      <w:r w:rsidR="4ED6AC63" w:rsidRPr="00D50F5A">
        <w:rPr>
          <w:rFonts w:ascii="Arial" w:hAnsi="Arial" w:cs="Arial"/>
          <w:sz w:val="20"/>
          <w:szCs w:val="20"/>
        </w:rPr>
        <w:t xml:space="preserve">echniniai reikalavimai pateikiami </w:t>
      </w:r>
      <w:r w:rsidR="44054464" w:rsidRPr="00D50F5A">
        <w:rPr>
          <w:rFonts w:ascii="Arial" w:hAnsi="Arial" w:cs="Arial"/>
          <w:sz w:val="20"/>
          <w:szCs w:val="20"/>
        </w:rPr>
        <w:t xml:space="preserve">šios Techninės specifikacijos </w:t>
      </w:r>
      <w:r w:rsidR="4ED6AC63" w:rsidRPr="00D50F5A">
        <w:rPr>
          <w:rFonts w:ascii="Arial" w:hAnsi="Arial" w:cs="Arial"/>
          <w:sz w:val="20"/>
          <w:szCs w:val="20"/>
        </w:rPr>
        <w:t xml:space="preserve">Lentelėje Nr. 2 </w:t>
      </w:r>
    </w:p>
    <w:p w14:paraId="25A7EAA2" w14:textId="0F84E8BA" w:rsidR="005C799E" w:rsidRPr="00D50F5A" w:rsidRDefault="005C799E" w:rsidP="00F4618C">
      <w:pPr>
        <w:numPr>
          <w:ilvl w:val="2"/>
          <w:numId w:val="8"/>
        </w:numPr>
        <w:tabs>
          <w:tab w:val="left" w:pos="567"/>
        </w:tabs>
        <w:spacing w:before="60" w:after="60" w:line="240" w:lineRule="auto"/>
        <w:ind w:left="540" w:hanging="540"/>
        <w:jc w:val="both"/>
        <w:rPr>
          <w:rFonts w:ascii="Arial" w:hAnsi="Arial" w:cs="Arial"/>
          <w:sz w:val="20"/>
          <w:szCs w:val="20"/>
        </w:rPr>
      </w:pPr>
      <w:r w:rsidRPr="00D50F5A">
        <w:rPr>
          <w:rFonts w:ascii="Arial" w:hAnsi="Arial" w:cs="Arial"/>
          <w:sz w:val="20"/>
          <w:szCs w:val="20"/>
        </w:rPr>
        <w:t xml:space="preserve">Tiekėjo siūlomos Prekės turi atitikti </w:t>
      </w:r>
      <w:r w:rsidR="00A94CC3" w:rsidRPr="00D50F5A">
        <w:rPr>
          <w:rFonts w:ascii="Arial" w:hAnsi="Arial" w:cs="Arial"/>
          <w:sz w:val="20"/>
          <w:szCs w:val="20"/>
        </w:rPr>
        <w:t xml:space="preserve">šios Techninės specifikacijos </w:t>
      </w:r>
      <w:r w:rsidRPr="00D50F5A">
        <w:rPr>
          <w:rFonts w:ascii="Arial" w:hAnsi="Arial" w:cs="Arial"/>
          <w:sz w:val="20"/>
          <w:szCs w:val="20"/>
        </w:rPr>
        <w:t xml:space="preserve">Lentelėje Nr. 2 </w:t>
      </w:r>
      <w:bookmarkStart w:id="0" w:name="_Hlk191539261"/>
      <w:r w:rsidRPr="00D50F5A">
        <w:rPr>
          <w:rFonts w:ascii="Arial" w:hAnsi="Arial" w:cs="Arial"/>
          <w:sz w:val="20"/>
          <w:szCs w:val="20"/>
        </w:rPr>
        <w:t xml:space="preserve">nurodytų standartų arba lygiaverčių standartų reikalavimus </w:t>
      </w:r>
      <w:bookmarkEnd w:id="0"/>
      <w:r w:rsidRPr="00D50F5A">
        <w:rPr>
          <w:rFonts w:ascii="Arial" w:hAnsi="Arial" w:cs="Arial"/>
          <w:sz w:val="20"/>
          <w:szCs w:val="20"/>
        </w:rPr>
        <w:t>(dokumentų</w:t>
      </w:r>
      <w:r w:rsidR="00143062" w:rsidRPr="00D50F5A">
        <w:rPr>
          <w:rFonts w:ascii="Arial" w:hAnsi="Arial" w:cs="Arial"/>
          <w:sz w:val="20"/>
          <w:szCs w:val="20"/>
        </w:rPr>
        <w:t>, standartų</w:t>
      </w:r>
      <w:r w:rsidRPr="00D50F5A">
        <w:rPr>
          <w:rFonts w:ascii="Arial" w:hAnsi="Arial" w:cs="Arial"/>
          <w:sz w:val="20"/>
          <w:szCs w:val="20"/>
        </w:rPr>
        <w:t xml:space="preserve"> lygiavertiškumą </w:t>
      </w:r>
      <w:r w:rsidR="00A94CC3" w:rsidRPr="00D50F5A">
        <w:rPr>
          <w:rFonts w:ascii="Arial" w:hAnsi="Arial" w:cs="Arial"/>
          <w:sz w:val="20"/>
          <w:szCs w:val="20"/>
        </w:rPr>
        <w:t>T</w:t>
      </w:r>
      <w:r w:rsidRPr="00D50F5A">
        <w:rPr>
          <w:rFonts w:ascii="Arial" w:hAnsi="Arial" w:cs="Arial"/>
          <w:sz w:val="20"/>
          <w:szCs w:val="20"/>
        </w:rPr>
        <w:t>iekėjas turi įrodyti).</w:t>
      </w:r>
    </w:p>
    <w:p w14:paraId="35E115A7" w14:textId="77777777" w:rsidR="005C799E" w:rsidRPr="00D50F5A" w:rsidRDefault="005C799E" w:rsidP="005C799E">
      <w:pPr>
        <w:spacing w:after="0" w:line="20" w:lineRule="atLeast"/>
        <w:jc w:val="both"/>
        <w:rPr>
          <w:rFonts w:ascii="Arial" w:eastAsia="Times New Roman" w:hAnsi="Arial" w:cs="Arial"/>
          <w:b/>
          <w:sz w:val="20"/>
          <w:szCs w:val="20"/>
        </w:rPr>
      </w:pPr>
    </w:p>
    <w:p w14:paraId="1708887A" w14:textId="77777777" w:rsidR="005C799E" w:rsidRPr="00D50F5A" w:rsidRDefault="005C799E" w:rsidP="005C799E">
      <w:pPr>
        <w:pStyle w:val="BodyTextIndent"/>
        <w:spacing w:after="0" w:line="20" w:lineRule="atLeast"/>
        <w:ind w:left="5760" w:firstLine="720"/>
        <w:jc w:val="right"/>
        <w:rPr>
          <w:rFonts w:ascii="Arial" w:hAnsi="Arial" w:cs="Arial"/>
          <w:b/>
          <w:bCs/>
          <w:color w:val="000000"/>
          <w:sz w:val="20"/>
          <w:szCs w:val="20"/>
        </w:rPr>
      </w:pPr>
      <w:r w:rsidRPr="00D50F5A">
        <w:rPr>
          <w:rFonts w:ascii="Arial" w:hAnsi="Arial" w:cs="Arial"/>
          <w:b/>
          <w:bCs/>
          <w:i/>
          <w:iCs/>
          <w:sz w:val="20"/>
          <w:szCs w:val="20"/>
        </w:rPr>
        <w:t>Lentelė Nr. 2</w:t>
      </w:r>
    </w:p>
    <w:tbl>
      <w:tblPr>
        <w:tblStyle w:val="Lentelstinklelis4"/>
        <w:tblW w:w="10165" w:type="dxa"/>
        <w:tblLayout w:type="fixed"/>
        <w:tblLook w:val="04A0" w:firstRow="1" w:lastRow="0" w:firstColumn="1" w:lastColumn="0" w:noHBand="0" w:noVBand="1"/>
      </w:tblPr>
      <w:tblGrid>
        <w:gridCol w:w="2065"/>
        <w:gridCol w:w="8100"/>
      </w:tblGrid>
      <w:tr w:rsidR="005C799E" w:rsidRPr="00D50F5A" w14:paraId="640F9538" w14:textId="77777777" w:rsidTr="766FB648">
        <w:tc>
          <w:tcPr>
            <w:tcW w:w="2065" w:type="dxa"/>
            <w:vAlign w:val="center"/>
          </w:tcPr>
          <w:p w14:paraId="3D687DDF" w14:textId="77777777" w:rsidR="005C799E" w:rsidRPr="00D50F5A" w:rsidRDefault="005C799E" w:rsidP="00004D65">
            <w:pPr>
              <w:widowControl w:val="0"/>
              <w:jc w:val="center"/>
              <w:rPr>
                <w:rFonts w:ascii="Arial" w:eastAsia="Times New Roman" w:hAnsi="Arial" w:cs="Arial"/>
                <w:b/>
                <w:sz w:val="20"/>
                <w:szCs w:val="20"/>
                <w:lang w:val="lt-LT"/>
              </w:rPr>
            </w:pPr>
            <w:r w:rsidRPr="00D50F5A">
              <w:rPr>
                <w:rFonts w:ascii="Arial" w:eastAsia="Times New Roman" w:hAnsi="Arial" w:cs="Arial"/>
                <w:b/>
                <w:sz w:val="20"/>
                <w:szCs w:val="20"/>
                <w:lang w:val="lt-LT"/>
              </w:rPr>
              <w:t>Techninio reikalavimo pavadinimas</w:t>
            </w:r>
          </w:p>
        </w:tc>
        <w:tc>
          <w:tcPr>
            <w:tcW w:w="8100" w:type="dxa"/>
            <w:vAlign w:val="center"/>
          </w:tcPr>
          <w:p w14:paraId="776475FE" w14:textId="1D017197" w:rsidR="005C799E" w:rsidRPr="00D50F5A" w:rsidRDefault="005C799E" w:rsidP="00ED7CF8">
            <w:pPr>
              <w:widowControl w:val="0"/>
              <w:jc w:val="center"/>
              <w:rPr>
                <w:rFonts w:ascii="Arial" w:eastAsia="Times New Roman" w:hAnsi="Arial" w:cs="Arial"/>
                <w:b/>
                <w:sz w:val="20"/>
                <w:szCs w:val="20"/>
                <w:lang w:val="lt-LT"/>
              </w:rPr>
            </w:pPr>
            <w:r w:rsidRPr="00D50F5A">
              <w:rPr>
                <w:rFonts w:ascii="Arial" w:eastAsia="Times New Roman" w:hAnsi="Arial" w:cs="Arial"/>
                <w:b/>
                <w:sz w:val="20"/>
                <w:szCs w:val="20"/>
                <w:lang w:val="lt-LT"/>
              </w:rPr>
              <w:t xml:space="preserve">Reikalaujama reikšmė </w:t>
            </w:r>
          </w:p>
        </w:tc>
      </w:tr>
      <w:tr w:rsidR="005C799E" w:rsidRPr="00D50F5A" w14:paraId="5A3E6611" w14:textId="77777777" w:rsidTr="766FB648">
        <w:tc>
          <w:tcPr>
            <w:tcW w:w="10165" w:type="dxa"/>
            <w:gridSpan w:val="2"/>
          </w:tcPr>
          <w:p w14:paraId="44DC809A" w14:textId="77777777" w:rsidR="005C799E" w:rsidRPr="00D50F5A" w:rsidRDefault="005C799E" w:rsidP="00004D65">
            <w:pPr>
              <w:widowControl w:val="0"/>
              <w:jc w:val="center"/>
              <w:rPr>
                <w:rFonts w:ascii="Arial" w:eastAsia="Times New Roman" w:hAnsi="Arial" w:cs="Arial"/>
                <w:sz w:val="20"/>
                <w:szCs w:val="20"/>
                <w:lang w:val="lt-LT"/>
              </w:rPr>
            </w:pPr>
            <w:r w:rsidRPr="00D50F5A">
              <w:rPr>
                <w:rFonts w:ascii="Arial" w:eastAsia="Times New Roman" w:hAnsi="Arial" w:cs="Arial"/>
                <w:b/>
                <w:sz w:val="20"/>
                <w:szCs w:val="20"/>
                <w:lang w:val="lt-LT"/>
              </w:rPr>
              <w:t>ŠARVINĖS LIEMENĖS SU DĖKLU (KREPŠIU) BENDRIEJI REIKALAVIMAI</w:t>
            </w:r>
          </w:p>
        </w:tc>
      </w:tr>
      <w:tr w:rsidR="005C799E" w:rsidRPr="00D50F5A" w14:paraId="742123A3" w14:textId="77777777" w:rsidTr="766FB648">
        <w:tc>
          <w:tcPr>
            <w:tcW w:w="2065" w:type="dxa"/>
          </w:tcPr>
          <w:p w14:paraId="26DE7704"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Pavadinimas ir modelis</w:t>
            </w:r>
            <w:r w:rsidRPr="00D50F5A" w:rsidDel="004E5C12">
              <w:rPr>
                <w:rFonts w:ascii="Arial" w:hAnsi="Arial" w:cs="Arial"/>
                <w:sz w:val="20"/>
                <w:szCs w:val="20"/>
              </w:rPr>
              <w:t xml:space="preserve"> </w:t>
            </w:r>
          </w:p>
        </w:tc>
        <w:tc>
          <w:tcPr>
            <w:tcW w:w="8100" w:type="dxa"/>
          </w:tcPr>
          <w:p w14:paraId="3F8889F4" w14:textId="1472AB38" w:rsidR="005C799E"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Tiekėjas privalo nurodyti tikslų siūlom</w:t>
            </w:r>
            <w:r w:rsidR="00460F79" w:rsidRPr="00D50F5A">
              <w:rPr>
                <w:rFonts w:ascii="Arial" w:eastAsia="Times New Roman" w:hAnsi="Arial" w:cs="Arial"/>
                <w:sz w:val="20"/>
                <w:szCs w:val="20"/>
                <w:lang w:val="lt-LT"/>
              </w:rPr>
              <w:t>ų</w:t>
            </w:r>
            <w:r w:rsidRPr="00D50F5A">
              <w:rPr>
                <w:rFonts w:ascii="Arial" w:eastAsia="Times New Roman" w:hAnsi="Arial" w:cs="Arial"/>
                <w:sz w:val="20"/>
                <w:szCs w:val="20"/>
                <w:lang w:val="lt-LT"/>
              </w:rPr>
              <w:t xml:space="preserve"> </w:t>
            </w:r>
            <w:r w:rsidR="00F04FC4" w:rsidRPr="00D50F5A">
              <w:rPr>
                <w:rFonts w:ascii="Arial" w:eastAsia="Times New Roman" w:hAnsi="Arial" w:cs="Arial"/>
                <w:sz w:val="20"/>
                <w:szCs w:val="20"/>
                <w:lang w:val="lt-LT"/>
              </w:rPr>
              <w:t>P</w:t>
            </w:r>
            <w:r w:rsidRPr="00D50F5A">
              <w:rPr>
                <w:rFonts w:ascii="Arial" w:eastAsia="Times New Roman" w:hAnsi="Arial" w:cs="Arial"/>
                <w:sz w:val="20"/>
                <w:szCs w:val="20"/>
                <w:lang w:val="lt-LT"/>
              </w:rPr>
              <w:t>rek</w:t>
            </w:r>
            <w:r w:rsidR="006857DC" w:rsidRPr="00D50F5A">
              <w:rPr>
                <w:rFonts w:ascii="Arial" w:eastAsia="Times New Roman" w:hAnsi="Arial" w:cs="Arial"/>
                <w:sz w:val="20"/>
                <w:szCs w:val="20"/>
                <w:lang w:val="lt-LT"/>
              </w:rPr>
              <w:t>ių</w:t>
            </w:r>
            <w:r w:rsidRPr="00D50F5A" w:rsidDel="00F04FC4">
              <w:rPr>
                <w:rFonts w:ascii="Arial" w:eastAsia="Times New Roman" w:hAnsi="Arial" w:cs="Arial"/>
                <w:sz w:val="20"/>
                <w:szCs w:val="20"/>
                <w:lang w:val="lt-LT"/>
              </w:rPr>
              <w:t xml:space="preserve"> </w:t>
            </w:r>
            <w:r w:rsidRPr="00D50F5A">
              <w:rPr>
                <w:rFonts w:ascii="Arial" w:eastAsia="Times New Roman" w:hAnsi="Arial" w:cs="Arial"/>
                <w:sz w:val="20"/>
                <w:szCs w:val="20"/>
                <w:lang w:val="lt-LT"/>
              </w:rPr>
              <w:t>ir j</w:t>
            </w:r>
            <w:r w:rsidR="00460F79" w:rsidRPr="00D50F5A">
              <w:rPr>
                <w:rFonts w:ascii="Arial" w:eastAsia="Times New Roman" w:hAnsi="Arial" w:cs="Arial"/>
                <w:sz w:val="20"/>
                <w:szCs w:val="20"/>
                <w:lang w:val="lt-LT"/>
              </w:rPr>
              <w:t>ų</w:t>
            </w:r>
            <w:r w:rsidRPr="00D50F5A">
              <w:rPr>
                <w:rFonts w:ascii="Arial" w:eastAsia="Times New Roman" w:hAnsi="Arial" w:cs="Arial"/>
                <w:sz w:val="20"/>
                <w:szCs w:val="20"/>
                <w:lang w:val="lt-LT"/>
              </w:rPr>
              <w:t xml:space="preserve"> balistinių paketų pavadinimus ir modelius.</w:t>
            </w:r>
          </w:p>
        </w:tc>
      </w:tr>
      <w:tr w:rsidR="005C799E" w:rsidRPr="00D50F5A" w14:paraId="6532C0F7" w14:textId="77777777" w:rsidTr="766FB648">
        <w:tc>
          <w:tcPr>
            <w:tcW w:w="2065" w:type="dxa"/>
          </w:tcPr>
          <w:p w14:paraId="366127CA"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t>Paskirtis</w:t>
            </w:r>
          </w:p>
        </w:tc>
        <w:tc>
          <w:tcPr>
            <w:tcW w:w="8100" w:type="dxa"/>
          </w:tcPr>
          <w:p w14:paraId="484048B9" w14:textId="77777777" w:rsidR="005C799E" w:rsidRPr="00D50F5A" w:rsidRDefault="005C799E" w:rsidP="00004D65">
            <w:pPr>
              <w:suppressLineNumbers/>
              <w:suppressAutoHyphens/>
              <w:autoSpaceDN w:val="0"/>
              <w:jc w:val="both"/>
              <w:textAlignment w:val="baseline"/>
              <w:rPr>
                <w:rFonts w:ascii="Arial" w:eastAsia="Arial" w:hAnsi="Arial" w:cs="Arial"/>
                <w:b/>
                <w:color w:val="000000"/>
                <w:kern w:val="3"/>
                <w:sz w:val="20"/>
                <w:szCs w:val="20"/>
                <w:lang w:val="lt-LT" w:bidi="en-US"/>
              </w:rPr>
            </w:pPr>
            <w:r w:rsidRPr="00D50F5A">
              <w:rPr>
                <w:rFonts w:ascii="Arial" w:eastAsia="Arial" w:hAnsi="Arial" w:cs="Arial"/>
                <w:kern w:val="3"/>
                <w:sz w:val="20"/>
                <w:szCs w:val="20"/>
                <w:lang w:val="lt-LT" w:bidi="en-US"/>
              </w:rPr>
              <w:t xml:space="preserve">Sukurta kaip balistinės apsaugos priemonė. Skirta apsaugoti nuo šaunamųjų ginklų ir skeveldrų naikinamo poveikio. </w:t>
            </w:r>
          </w:p>
        </w:tc>
      </w:tr>
      <w:tr w:rsidR="005C799E" w:rsidRPr="00D50F5A" w14:paraId="31BD02DB" w14:textId="77777777" w:rsidTr="766FB648">
        <w:tc>
          <w:tcPr>
            <w:tcW w:w="2065" w:type="dxa"/>
          </w:tcPr>
          <w:p w14:paraId="6721A2D0"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eastAsia="Arial" w:hAnsi="Arial" w:cs="Arial"/>
                <w:sz w:val="20"/>
                <w:szCs w:val="20"/>
                <w:lang w:val="lt-LT"/>
              </w:rPr>
              <w:t>Perkami kiekiai</w:t>
            </w:r>
          </w:p>
        </w:tc>
        <w:tc>
          <w:tcPr>
            <w:tcW w:w="8100" w:type="dxa"/>
          </w:tcPr>
          <w:p w14:paraId="106FF2A9" w14:textId="77777777" w:rsidR="005C799E" w:rsidRPr="00D50F5A" w:rsidRDefault="005C799E" w:rsidP="00004D65">
            <w:pPr>
              <w:jc w:val="both"/>
              <w:textAlignment w:val="baseline"/>
              <w:rPr>
                <w:rFonts w:ascii="Arial" w:eastAsia="Arial" w:hAnsi="Arial" w:cs="Arial"/>
                <w:bCs/>
                <w:color w:val="000000"/>
                <w:kern w:val="3"/>
                <w:sz w:val="20"/>
                <w:szCs w:val="20"/>
                <w:lang w:val="lt-LT" w:bidi="en-US"/>
              </w:rPr>
            </w:pPr>
            <w:bookmarkStart w:id="1" w:name="_Hlk110932416"/>
            <w:r w:rsidRPr="00D50F5A">
              <w:rPr>
                <w:rFonts w:ascii="Arial" w:eastAsia="Times New Roman" w:hAnsi="Arial" w:cs="Arial"/>
                <w:b/>
                <w:bCs/>
                <w:sz w:val="20"/>
                <w:szCs w:val="20"/>
                <w:lang w:val="lt-LT" w:eastAsia="lt-LT"/>
              </w:rPr>
              <w:t xml:space="preserve">Bendras perkamas šarvinių liemenių komplektų kiekis – 300 vnt. </w:t>
            </w:r>
            <w:bookmarkEnd w:id="1"/>
          </w:p>
        </w:tc>
      </w:tr>
      <w:tr w:rsidR="005C799E" w:rsidRPr="00D50F5A" w14:paraId="3A05285A" w14:textId="77777777" w:rsidTr="766FB648">
        <w:tc>
          <w:tcPr>
            <w:tcW w:w="2065" w:type="dxa"/>
          </w:tcPr>
          <w:p w14:paraId="3B234DA5"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Komplektacija</w:t>
            </w:r>
          </w:p>
        </w:tc>
        <w:tc>
          <w:tcPr>
            <w:tcW w:w="8100" w:type="dxa"/>
          </w:tcPr>
          <w:p w14:paraId="546694B9" w14:textId="77777777" w:rsidR="005C799E" w:rsidRPr="00D50F5A"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kern w:val="3"/>
                <w:sz w:val="20"/>
                <w:szCs w:val="20"/>
                <w:lang w:val="lt-LT" w:bidi="en-US"/>
              </w:rPr>
              <w:t>Liemenės vieną komplektą turi sudaryti:</w:t>
            </w:r>
          </w:p>
          <w:p w14:paraId="622DBFDA" w14:textId="77777777" w:rsidR="006F58F4" w:rsidRPr="00D50F5A" w:rsidRDefault="006F58F4" w:rsidP="00004D65">
            <w:pPr>
              <w:suppressLineNumbers/>
              <w:suppressAutoHyphens/>
              <w:autoSpaceDN w:val="0"/>
              <w:jc w:val="both"/>
              <w:textAlignment w:val="baseline"/>
              <w:rPr>
                <w:rFonts w:ascii="Arial" w:eastAsia="Arial" w:hAnsi="Arial" w:cs="Arial"/>
                <w:kern w:val="3"/>
                <w:sz w:val="20"/>
                <w:szCs w:val="20"/>
                <w:lang w:val="lt-LT" w:bidi="en-US"/>
              </w:rPr>
            </w:pPr>
          </w:p>
          <w:p w14:paraId="7E64589E" w14:textId="0E1F4236" w:rsidR="005C799E" w:rsidRPr="00D50F5A" w:rsidRDefault="00880304"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kern w:val="3"/>
                <w:sz w:val="20"/>
                <w:szCs w:val="20"/>
                <w:lang w:val="lt-LT" w:bidi="en-US"/>
              </w:rPr>
              <w:t>1. K</w:t>
            </w:r>
            <w:r w:rsidR="005C799E" w:rsidRPr="00D50F5A">
              <w:rPr>
                <w:rFonts w:ascii="Arial" w:eastAsia="Arial" w:hAnsi="Arial" w:cs="Arial"/>
                <w:kern w:val="3"/>
                <w:sz w:val="20"/>
                <w:szCs w:val="20"/>
                <w:lang w:val="lt-LT" w:bidi="en-US"/>
              </w:rPr>
              <w:t xml:space="preserve">rūtinės balistinis paketas – 1 </w:t>
            </w:r>
            <w:r w:rsidR="0029626E" w:rsidRPr="00D50F5A">
              <w:rPr>
                <w:rFonts w:ascii="Arial" w:eastAsia="Arial" w:hAnsi="Arial" w:cs="Arial"/>
                <w:kern w:val="3"/>
                <w:sz w:val="20"/>
                <w:szCs w:val="20"/>
                <w:lang w:val="lt-LT" w:bidi="en-US"/>
              </w:rPr>
              <w:t xml:space="preserve">(vienas) </w:t>
            </w:r>
            <w:r w:rsidR="005C799E" w:rsidRPr="00D50F5A">
              <w:rPr>
                <w:rFonts w:ascii="Arial" w:eastAsia="Arial" w:hAnsi="Arial" w:cs="Arial"/>
                <w:kern w:val="3"/>
                <w:sz w:val="20"/>
                <w:szCs w:val="20"/>
                <w:lang w:val="lt-LT" w:bidi="en-US"/>
              </w:rPr>
              <w:t>vnt.;</w:t>
            </w:r>
          </w:p>
          <w:p w14:paraId="6AA89650" w14:textId="603BD44D" w:rsidR="005C799E" w:rsidRPr="00D50F5A" w:rsidRDefault="4DBC0E99" w:rsidP="00004D65">
            <w:pPr>
              <w:suppressLineNumbers/>
              <w:suppressAutoHyphens/>
              <w:autoSpaceDN w:val="0"/>
              <w:jc w:val="both"/>
              <w:textAlignment w:val="baseline"/>
              <w:rPr>
                <w:rFonts w:ascii="Arial" w:hAnsi="Arial" w:cs="Arial"/>
                <w:sz w:val="20"/>
                <w:szCs w:val="20"/>
                <w:lang w:val="pt-BR"/>
              </w:rPr>
            </w:pPr>
            <w:r w:rsidRPr="00D50F5A">
              <w:rPr>
                <w:rFonts w:ascii="Arial" w:eastAsia="Arial" w:hAnsi="Arial" w:cs="Arial"/>
                <w:kern w:val="3"/>
                <w:sz w:val="20"/>
                <w:szCs w:val="20"/>
                <w:lang w:val="lt-LT" w:bidi="en-US"/>
              </w:rPr>
              <w:t>2. N</w:t>
            </w:r>
            <w:r w:rsidR="005C799E" w:rsidRPr="00D50F5A">
              <w:rPr>
                <w:rFonts w:ascii="Arial" w:eastAsia="Arial" w:hAnsi="Arial" w:cs="Arial"/>
                <w:kern w:val="3"/>
                <w:sz w:val="20"/>
                <w:szCs w:val="20"/>
                <w:lang w:val="lt-LT" w:bidi="en-US"/>
              </w:rPr>
              <w:t xml:space="preserve">ugaros balistinis paketas – 1 </w:t>
            </w:r>
            <w:r w:rsidR="0653B798" w:rsidRPr="00D50F5A">
              <w:rPr>
                <w:rFonts w:ascii="Arial" w:eastAsia="Arial" w:hAnsi="Arial" w:cs="Arial"/>
                <w:kern w:val="3"/>
                <w:sz w:val="20"/>
                <w:szCs w:val="20"/>
                <w:lang w:val="lt-LT" w:bidi="en-US"/>
              </w:rPr>
              <w:t xml:space="preserve">(vienas) </w:t>
            </w:r>
            <w:r w:rsidR="005C799E" w:rsidRPr="00D50F5A">
              <w:rPr>
                <w:rFonts w:ascii="Arial" w:eastAsia="Arial" w:hAnsi="Arial" w:cs="Arial"/>
                <w:kern w:val="3"/>
                <w:sz w:val="20"/>
                <w:szCs w:val="20"/>
                <w:lang w:val="lt-LT" w:bidi="en-US"/>
              </w:rPr>
              <w:t>vnt.;</w:t>
            </w:r>
          </w:p>
          <w:p w14:paraId="74EA9207" w14:textId="30B58962" w:rsidR="6B157339" w:rsidRPr="00D50F5A" w:rsidRDefault="6B157339" w:rsidP="5D0B7734">
            <w:pPr>
              <w:suppressLineNumbers/>
              <w:jc w:val="both"/>
              <w:rPr>
                <w:rFonts w:ascii="Arial" w:eastAsia="Arial" w:hAnsi="Arial" w:cs="Arial"/>
                <w:sz w:val="20"/>
                <w:szCs w:val="20"/>
                <w:lang w:val="lt-LT" w:bidi="en-US"/>
              </w:rPr>
            </w:pPr>
            <w:r w:rsidRPr="00D50F5A">
              <w:rPr>
                <w:rFonts w:ascii="Arial" w:eastAsia="Arial" w:hAnsi="Arial" w:cs="Arial"/>
                <w:sz w:val="20"/>
                <w:szCs w:val="20"/>
                <w:lang w:val="lt-LT" w:bidi="en-US"/>
              </w:rPr>
              <w:t>3. N</w:t>
            </w:r>
            <w:r w:rsidRPr="00D50F5A">
              <w:rPr>
                <w:rFonts w:ascii="Arial" w:hAnsi="Arial" w:cs="Arial"/>
                <w:sz w:val="20"/>
                <w:szCs w:val="20"/>
                <w:lang w:val="lt-LT"/>
              </w:rPr>
              <w:t>uimama kaklo srities minkštoji balistinė apsaug</w:t>
            </w:r>
            <w:r w:rsidR="75093B8A" w:rsidRPr="00D50F5A">
              <w:rPr>
                <w:rFonts w:ascii="Arial" w:hAnsi="Arial" w:cs="Arial"/>
                <w:sz w:val="20"/>
                <w:szCs w:val="20"/>
                <w:lang w:val="lt-LT"/>
              </w:rPr>
              <w:t>a</w:t>
            </w:r>
            <w:r w:rsidR="00565418" w:rsidRPr="00D50F5A">
              <w:rPr>
                <w:rFonts w:ascii="Arial" w:hAnsi="Arial" w:cs="Arial"/>
                <w:sz w:val="20"/>
                <w:szCs w:val="20"/>
                <w:lang w:val="lt-LT"/>
              </w:rPr>
              <w:t xml:space="preserve"> </w:t>
            </w:r>
            <w:r w:rsidR="00352588" w:rsidRPr="00D50F5A">
              <w:rPr>
                <w:rFonts w:ascii="Arial" w:hAnsi="Arial" w:cs="Arial"/>
                <w:sz w:val="20"/>
                <w:szCs w:val="20"/>
                <w:lang w:val="lt-LT"/>
              </w:rPr>
              <w:t>įdėt</w:t>
            </w:r>
            <w:r w:rsidR="00756EF8" w:rsidRPr="00D50F5A">
              <w:rPr>
                <w:rFonts w:ascii="Arial" w:hAnsi="Arial" w:cs="Arial"/>
                <w:sz w:val="20"/>
                <w:szCs w:val="20"/>
                <w:lang w:val="lt-LT"/>
              </w:rPr>
              <w:t>os į</w:t>
            </w:r>
            <w:r w:rsidR="00565418" w:rsidRPr="00D50F5A">
              <w:rPr>
                <w:rFonts w:ascii="Arial" w:hAnsi="Arial" w:cs="Arial"/>
                <w:sz w:val="20"/>
                <w:szCs w:val="20"/>
                <w:lang w:val="lt-LT"/>
              </w:rPr>
              <w:t xml:space="preserve"> mėlynos spalvos įmaut</w:t>
            </w:r>
            <w:r w:rsidR="00756EF8" w:rsidRPr="00D50F5A">
              <w:rPr>
                <w:rFonts w:ascii="Arial" w:hAnsi="Arial" w:cs="Arial"/>
                <w:sz w:val="20"/>
                <w:szCs w:val="20"/>
                <w:lang w:val="lt-LT"/>
              </w:rPr>
              <w:t>ę</w:t>
            </w:r>
            <w:r w:rsidR="75093B8A" w:rsidRPr="00D50F5A">
              <w:rPr>
                <w:rFonts w:ascii="Arial" w:hAnsi="Arial" w:cs="Arial"/>
                <w:sz w:val="20"/>
                <w:szCs w:val="20"/>
                <w:lang w:val="lt-LT"/>
              </w:rPr>
              <w:t xml:space="preserve"> – 1 </w:t>
            </w:r>
            <w:r w:rsidR="75093B8A" w:rsidRPr="00D50F5A">
              <w:rPr>
                <w:rFonts w:ascii="Arial" w:eastAsia="Arial" w:hAnsi="Arial" w:cs="Arial"/>
                <w:sz w:val="20"/>
                <w:szCs w:val="20"/>
                <w:lang w:val="lt-LT" w:bidi="en-US"/>
              </w:rPr>
              <w:t>(vienas) vnt.;</w:t>
            </w:r>
          </w:p>
          <w:p w14:paraId="609B7113" w14:textId="337B7477" w:rsidR="005C799E" w:rsidRPr="00D50F5A" w:rsidRDefault="5213A562"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sz w:val="20"/>
                <w:szCs w:val="20"/>
                <w:lang w:val="lt-LT" w:bidi="en-US"/>
              </w:rPr>
              <w:t>4</w:t>
            </w:r>
            <w:r w:rsidR="4DBC0E99" w:rsidRPr="00D50F5A">
              <w:rPr>
                <w:rFonts w:ascii="Arial" w:eastAsia="Arial" w:hAnsi="Arial" w:cs="Arial"/>
                <w:sz w:val="20"/>
                <w:szCs w:val="20"/>
                <w:lang w:val="lt-LT" w:bidi="en-US"/>
              </w:rPr>
              <w:t>. K</w:t>
            </w:r>
            <w:r w:rsidR="005C799E" w:rsidRPr="00D50F5A">
              <w:rPr>
                <w:rFonts w:ascii="Arial" w:eastAsia="Arial" w:hAnsi="Arial" w:cs="Arial"/>
                <w:sz w:val="20"/>
                <w:szCs w:val="20"/>
                <w:lang w:val="lt-LT" w:bidi="en-US"/>
              </w:rPr>
              <w:t xml:space="preserve">rūtinės ir nugaros balistinių paketų įmaučių komplektas mėlynos spalvos išoriniam dėvėjimui – 1 </w:t>
            </w:r>
            <w:r w:rsidR="0653B798" w:rsidRPr="00D50F5A">
              <w:rPr>
                <w:rFonts w:ascii="Arial" w:eastAsia="Arial" w:hAnsi="Arial" w:cs="Arial"/>
                <w:sz w:val="20"/>
                <w:szCs w:val="20"/>
                <w:lang w:val="lt-LT" w:bidi="en-US"/>
              </w:rPr>
              <w:t xml:space="preserve">(vienas) </w:t>
            </w:r>
            <w:r w:rsidR="005C799E" w:rsidRPr="00D50F5A">
              <w:rPr>
                <w:rFonts w:ascii="Arial" w:eastAsia="Arial" w:hAnsi="Arial" w:cs="Arial"/>
                <w:sz w:val="20"/>
                <w:szCs w:val="20"/>
                <w:lang w:val="lt-LT" w:bidi="en-US"/>
              </w:rPr>
              <w:t>kompl.;</w:t>
            </w:r>
          </w:p>
          <w:p w14:paraId="464DC2F7" w14:textId="1A6AC8A9" w:rsidR="005C799E" w:rsidRPr="00D50F5A" w:rsidRDefault="77FF04F0"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sz w:val="20"/>
                <w:szCs w:val="20"/>
                <w:lang w:val="lt-LT" w:bidi="en-US"/>
              </w:rPr>
              <w:t>5</w:t>
            </w:r>
            <w:r w:rsidR="4DBC0E99" w:rsidRPr="00D50F5A">
              <w:rPr>
                <w:rFonts w:ascii="Arial" w:eastAsia="Arial" w:hAnsi="Arial" w:cs="Arial"/>
                <w:sz w:val="20"/>
                <w:szCs w:val="20"/>
                <w:lang w:val="lt-LT" w:bidi="en-US"/>
              </w:rPr>
              <w:t>. B</w:t>
            </w:r>
            <w:r w:rsidR="005C799E" w:rsidRPr="00D50F5A">
              <w:rPr>
                <w:rFonts w:ascii="Arial" w:eastAsia="Arial" w:hAnsi="Arial" w:cs="Arial"/>
                <w:sz w:val="20"/>
                <w:szCs w:val="20"/>
                <w:lang w:val="lt-LT" w:bidi="en-US"/>
              </w:rPr>
              <w:t xml:space="preserve">ūtina dokumentacija vartotojui – 1 </w:t>
            </w:r>
            <w:r w:rsidR="0653B798" w:rsidRPr="00D50F5A">
              <w:rPr>
                <w:rFonts w:ascii="Arial" w:eastAsia="Arial" w:hAnsi="Arial" w:cs="Arial"/>
                <w:sz w:val="20"/>
                <w:szCs w:val="20"/>
                <w:lang w:val="lt-LT" w:bidi="en-US"/>
              </w:rPr>
              <w:t xml:space="preserve">(vienas) </w:t>
            </w:r>
            <w:r w:rsidR="005C799E" w:rsidRPr="00D50F5A">
              <w:rPr>
                <w:rFonts w:ascii="Arial" w:eastAsia="Arial" w:hAnsi="Arial" w:cs="Arial"/>
                <w:sz w:val="20"/>
                <w:szCs w:val="20"/>
                <w:lang w:val="lt-LT" w:bidi="en-US"/>
              </w:rPr>
              <w:t>kompl.;</w:t>
            </w:r>
          </w:p>
          <w:p w14:paraId="303D4823" w14:textId="7AE35C5D" w:rsidR="005C799E" w:rsidRPr="00D50F5A" w:rsidRDefault="03FAD00B"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sz w:val="20"/>
                <w:szCs w:val="20"/>
                <w:lang w:val="lt-LT" w:bidi="en-US"/>
              </w:rPr>
              <w:t>6</w:t>
            </w:r>
            <w:r w:rsidR="4DBC0E99" w:rsidRPr="00D50F5A">
              <w:rPr>
                <w:rFonts w:ascii="Arial" w:eastAsia="Arial" w:hAnsi="Arial" w:cs="Arial"/>
                <w:sz w:val="20"/>
                <w:szCs w:val="20"/>
                <w:lang w:val="lt-LT" w:bidi="en-US"/>
              </w:rPr>
              <w:t>. T</w:t>
            </w:r>
            <w:r w:rsidR="005C799E" w:rsidRPr="00D50F5A">
              <w:rPr>
                <w:rFonts w:ascii="Arial" w:eastAsia="Arial" w:hAnsi="Arial" w:cs="Arial"/>
                <w:sz w:val="20"/>
                <w:szCs w:val="20"/>
                <w:lang w:val="lt-LT" w:bidi="en-US"/>
              </w:rPr>
              <w:t xml:space="preserve">ransportavimo krepšys – 1 </w:t>
            </w:r>
            <w:r w:rsidR="0653B798" w:rsidRPr="00D50F5A">
              <w:rPr>
                <w:rFonts w:ascii="Arial" w:eastAsia="Arial" w:hAnsi="Arial" w:cs="Arial"/>
                <w:sz w:val="20"/>
                <w:szCs w:val="20"/>
                <w:lang w:val="lt-LT" w:bidi="en-US"/>
              </w:rPr>
              <w:t xml:space="preserve">(vienas) </w:t>
            </w:r>
            <w:r w:rsidR="005C799E" w:rsidRPr="00D50F5A">
              <w:rPr>
                <w:rFonts w:ascii="Arial" w:eastAsia="Arial" w:hAnsi="Arial" w:cs="Arial"/>
                <w:sz w:val="20"/>
                <w:szCs w:val="20"/>
                <w:lang w:val="lt-LT" w:bidi="en-US"/>
              </w:rPr>
              <w:t>vnt.</w:t>
            </w:r>
          </w:p>
        </w:tc>
      </w:tr>
      <w:tr w:rsidR="005C799E" w:rsidRPr="00D50F5A" w14:paraId="07F9E4A2" w14:textId="77777777" w:rsidTr="766FB648">
        <w:tc>
          <w:tcPr>
            <w:tcW w:w="2065" w:type="dxa"/>
          </w:tcPr>
          <w:p w14:paraId="676D282E" w14:textId="50D8FA1A"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 xml:space="preserve">Reikalavimai </w:t>
            </w:r>
            <w:r w:rsidR="00F04FC4" w:rsidRPr="00D50F5A">
              <w:rPr>
                <w:rFonts w:ascii="Arial" w:hAnsi="Arial" w:cs="Arial"/>
                <w:sz w:val="20"/>
                <w:szCs w:val="20"/>
              </w:rPr>
              <w:t>P</w:t>
            </w:r>
            <w:r w:rsidRPr="00D50F5A">
              <w:rPr>
                <w:rFonts w:ascii="Arial" w:hAnsi="Arial" w:cs="Arial"/>
                <w:sz w:val="20"/>
                <w:szCs w:val="20"/>
              </w:rPr>
              <w:t>rekių kokybės užtikrinimui</w:t>
            </w:r>
          </w:p>
        </w:tc>
        <w:tc>
          <w:tcPr>
            <w:tcW w:w="8100" w:type="dxa"/>
          </w:tcPr>
          <w:p w14:paraId="0EE654CD" w14:textId="77777777" w:rsidR="00147E69"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kern w:val="3"/>
                <w:sz w:val="20"/>
                <w:szCs w:val="20"/>
                <w:lang w:val="lt-LT" w:bidi="en-US"/>
              </w:rPr>
              <w:t xml:space="preserve">Prekių gamintojas gamybos proceso kokybei skirtingose stadijose užtikrinti, privalo būti įsidiegęs kokybės valdymo kontrolės sistemą, pagal ISO </w:t>
            </w:r>
            <w:r w:rsidRPr="00147E69">
              <w:rPr>
                <w:rFonts w:ascii="Arial" w:eastAsia="Arial" w:hAnsi="Arial" w:cs="Arial"/>
                <w:kern w:val="3"/>
                <w:sz w:val="20"/>
                <w:szCs w:val="20"/>
                <w:lang w:val="lt-LT" w:bidi="en-US"/>
              </w:rPr>
              <w:t>9001</w:t>
            </w:r>
            <w:r w:rsidR="00B61203" w:rsidRPr="00147E69">
              <w:rPr>
                <w:rFonts w:ascii="Arial" w:eastAsia="Arial" w:hAnsi="Arial" w:cs="Arial"/>
                <w:kern w:val="3"/>
                <w:sz w:val="20"/>
                <w:szCs w:val="20"/>
                <w:lang w:val="lt-LT" w:bidi="en-US"/>
              </w:rPr>
              <w:t>:2015</w:t>
            </w:r>
            <w:r w:rsidRPr="00147E69">
              <w:rPr>
                <w:rFonts w:ascii="Arial" w:eastAsia="Arial" w:hAnsi="Arial" w:cs="Arial"/>
                <w:kern w:val="3"/>
                <w:sz w:val="20"/>
                <w:szCs w:val="20"/>
                <w:lang w:val="lt-LT" w:bidi="en-US"/>
              </w:rPr>
              <w:t xml:space="preserve"> (arba </w:t>
            </w:r>
            <w:r w:rsidR="00801662" w:rsidRPr="00147E69">
              <w:rPr>
                <w:rFonts w:ascii="Arial" w:eastAsia="Arial" w:hAnsi="Arial" w:cs="Arial"/>
                <w:kern w:val="3"/>
                <w:sz w:val="20"/>
                <w:szCs w:val="20"/>
                <w:lang w:val="lt-LT" w:bidi="en-US"/>
              </w:rPr>
              <w:t xml:space="preserve">kitą </w:t>
            </w:r>
            <w:r w:rsidRPr="00147E69">
              <w:rPr>
                <w:rFonts w:ascii="Arial" w:eastAsia="Arial" w:hAnsi="Arial" w:cs="Arial"/>
                <w:kern w:val="3"/>
                <w:sz w:val="20"/>
                <w:szCs w:val="20"/>
                <w:lang w:val="lt-LT" w:bidi="en-US"/>
              </w:rPr>
              <w:t>lygiavertį</w:t>
            </w:r>
            <w:r w:rsidR="00801662" w:rsidRPr="00147E69">
              <w:rPr>
                <w:rFonts w:ascii="Arial" w:eastAsia="Arial" w:hAnsi="Arial" w:cs="Arial"/>
                <w:kern w:val="3"/>
                <w:sz w:val="20"/>
                <w:szCs w:val="20"/>
                <w:lang w:val="lt-LT" w:bidi="en-US"/>
              </w:rPr>
              <w:t xml:space="preserve"> kokybės vadybos sistemos reikalavimų standart</w:t>
            </w:r>
            <w:r w:rsidR="007750BD" w:rsidRPr="00147E69">
              <w:rPr>
                <w:rFonts w:ascii="Arial" w:eastAsia="Arial" w:hAnsi="Arial" w:cs="Arial"/>
                <w:kern w:val="3"/>
                <w:sz w:val="20"/>
                <w:szCs w:val="20"/>
                <w:lang w:val="lt-LT" w:bidi="en-US"/>
              </w:rPr>
              <w:t>ą)</w:t>
            </w:r>
            <w:r w:rsidR="00147E69">
              <w:rPr>
                <w:rFonts w:ascii="Arial" w:eastAsia="Arial" w:hAnsi="Arial" w:cs="Arial"/>
                <w:kern w:val="3"/>
                <w:sz w:val="20"/>
                <w:szCs w:val="20"/>
                <w:lang w:val="lt-LT" w:bidi="en-US"/>
              </w:rPr>
              <w:t>.</w:t>
            </w:r>
            <w:r w:rsidRPr="00147E69">
              <w:rPr>
                <w:rFonts w:ascii="Arial" w:eastAsia="Arial" w:hAnsi="Arial" w:cs="Arial"/>
                <w:kern w:val="3"/>
                <w:sz w:val="20"/>
                <w:szCs w:val="20"/>
                <w:lang w:val="lt-LT" w:bidi="en-US"/>
              </w:rPr>
              <w:t xml:space="preserve"> </w:t>
            </w:r>
          </w:p>
          <w:p w14:paraId="5A3306BA" w14:textId="77777777" w:rsidR="00147E69" w:rsidRDefault="00147E69" w:rsidP="00004D65">
            <w:pPr>
              <w:suppressLineNumbers/>
              <w:suppressAutoHyphens/>
              <w:autoSpaceDN w:val="0"/>
              <w:jc w:val="both"/>
              <w:textAlignment w:val="baseline"/>
              <w:rPr>
                <w:rFonts w:ascii="Arial" w:eastAsia="Arial" w:hAnsi="Arial" w:cs="Arial"/>
                <w:kern w:val="3"/>
                <w:sz w:val="20"/>
                <w:szCs w:val="20"/>
                <w:lang w:val="lt-LT" w:bidi="en-US"/>
              </w:rPr>
            </w:pPr>
          </w:p>
          <w:p w14:paraId="61AB6977" w14:textId="35500741" w:rsidR="005C799E" w:rsidRPr="00D50F5A"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147E69">
              <w:rPr>
                <w:rFonts w:ascii="Arial" w:eastAsia="Arial" w:hAnsi="Arial" w:cs="Arial"/>
                <w:kern w:val="3"/>
                <w:sz w:val="20"/>
                <w:szCs w:val="20"/>
                <w:lang w:val="lt-LT" w:bidi="en-US"/>
              </w:rPr>
              <w:t>Privaloma pateikti notifikuotos, akredituotos institucijos patvirtinančios galiojančio sertifikato kopiją.</w:t>
            </w:r>
          </w:p>
        </w:tc>
      </w:tr>
      <w:tr w:rsidR="005C799E" w:rsidRPr="00D50F5A" w14:paraId="2773ACC4" w14:textId="77777777" w:rsidTr="766FB648">
        <w:tc>
          <w:tcPr>
            <w:tcW w:w="2065" w:type="dxa"/>
          </w:tcPr>
          <w:p w14:paraId="18C4CBA2"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t>Liemenės ilgaamžiškumas ir dėvėjimo komfortas</w:t>
            </w:r>
          </w:p>
        </w:tc>
        <w:tc>
          <w:tcPr>
            <w:tcW w:w="8100" w:type="dxa"/>
          </w:tcPr>
          <w:p w14:paraId="50C4C2D8" w14:textId="0FE8C8C2" w:rsidR="005C799E"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Liemenės balistiniai paketai, įmautės, jų gamybai panaudotos medžiagos ir technologijos, turi būti ne blogesnių techninių charakteristikų, kaip reikalaujama šio</w:t>
            </w:r>
            <w:r w:rsidR="00522533" w:rsidRPr="00D50F5A">
              <w:rPr>
                <w:rFonts w:ascii="Arial" w:eastAsia="Times New Roman" w:hAnsi="Arial" w:cs="Arial"/>
                <w:sz w:val="20"/>
                <w:szCs w:val="20"/>
                <w:lang w:val="lt-LT"/>
              </w:rPr>
              <w:t>j</w:t>
            </w:r>
            <w:r w:rsidRPr="00D50F5A">
              <w:rPr>
                <w:rFonts w:ascii="Arial" w:eastAsia="Times New Roman" w:hAnsi="Arial" w:cs="Arial"/>
                <w:sz w:val="20"/>
                <w:szCs w:val="20"/>
                <w:lang w:val="lt-LT"/>
              </w:rPr>
              <w:t xml:space="preserve">e </w:t>
            </w:r>
            <w:r w:rsidR="00522533" w:rsidRPr="00D50F5A">
              <w:rPr>
                <w:rFonts w:ascii="Arial" w:eastAsia="Times New Roman" w:hAnsi="Arial" w:cs="Arial"/>
                <w:sz w:val="20"/>
                <w:szCs w:val="20"/>
                <w:lang w:val="lt-LT"/>
              </w:rPr>
              <w:t>T</w:t>
            </w:r>
            <w:r w:rsidRPr="00D50F5A">
              <w:rPr>
                <w:rFonts w:ascii="Arial" w:eastAsia="Times New Roman" w:hAnsi="Arial" w:cs="Arial"/>
                <w:sz w:val="20"/>
                <w:szCs w:val="20"/>
                <w:lang w:val="lt-LT"/>
              </w:rPr>
              <w:t>echninė</w:t>
            </w:r>
            <w:r w:rsidR="00522533" w:rsidRPr="00D50F5A">
              <w:rPr>
                <w:rFonts w:ascii="Arial" w:eastAsia="Times New Roman" w:hAnsi="Arial" w:cs="Arial"/>
                <w:sz w:val="20"/>
                <w:szCs w:val="20"/>
                <w:lang w:val="lt-LT"/>
              </w:rPr>
              <w:t>je</w:t>
            </w:r>
            <w:r w:rsidRPr="00D50F5A" w:rsidDel="00522533">
              <w:rPr>
                <w:rFonts w:ascii="Arial" w:eastAsia="Times New Roman" w:hAnsi="Arial" w:cs="Arial"/>
                <w:sz w:val="20"/>
                <w:szCs w:val="20"/>
                <w:lang w:val="lt-LT"/>
              </w:rPr>
              <w:t xml:space="preserve"> </w:t>
            </w:r>
            <w:r w:rsidR="00522533" w:rsidRPr="00D50F5A">
              <w:rPr>
                <w:rFonts w:ascii="Arial" w:eastAsia="Times New Roman" w:hAnsi="Arial" w:cs="Arial"/>
                <w:sz w:val="20"/>
                <w:szCs w:val="20"/>
                <w:lang w:val="lt-LT"/>
              </w:rPr>
              <w:t xml:space="preserve">specifikacijoje </w:t>
            </w:r>
            <w:r w:rsidRPr="00D50F5A">
              <w:rPr>
                <w:rFonts w:ascii="Arial" w:eastAsia="Times New Roman" w:hAnsi="Arial" w:cs="Arial"/>
                <w:sz w:val="20"/>
                <w:szCs w:val="20"/>
                <w:lang w:val="lt-LT"/>
              </w:rPr>
              <w:t xml:space="preserve">ir užtikrinti, kad liemenės būtų ilgaamžiškos, patogios, gerai garintų prakaitą, nevaržytų judesių, netrukdytų vairuoti,  netrintų ir nespaustų kūno. </w:t>
            </w:r>
            <w:r w:rsidRPr="00D50F5A">
              <w:rPr>
                <w:rFonts w:ascii="Arial" w:hAnsi="Arial" w:cs="Arial"/>
                <w:sz w:val="20"/>
                <w:szCs w:val="20"/>
                <w:lang w:val="lt-LT"/>
              </w:rPr>
              <w:t xml:space="preserve">Liemenės konstrukcija turi būti suprojektuota taip, kad būtų galima lengvai išimti minkštuosius </w:t>
            </w:r>
            <w:r w:rsidRPr="00D50F5A">
              <w:rPr>
                <w:rFonts w:ascii="Arial" w:hAnsi="Arial" w:cs="Arial"/>
                <w:sz w:val="20"/>
                <w:szCs w:val="20"/>
                <w:lang w:val="lt-LT"/>
              </w:rPr>
              <w:lastRenderedPageBreak/>
              <w:t>balistinius paketus ir balistines plokštes, užtikrinant patogų priežiūros, valymo  ir keitimo procesą. Kišenės balistinėms plokštėms turi būti suprojektuotos taip, kad plokštes būtų galima lengvai įsidėti ar išimti nenusiimant liemenės, užtikrinant greitą ir patogų naudojimą.</w:t>
            </w:r>
          </w:p>
        </w:tc>
      </w:tr>
      <w:tr w:rsidR="005C799E" w:rsidRPr="00D50F5A" w14:paraId="35CB4024" w14:textId="77777777" w:rsidTr="766FB648">
        <w:tc>
          <w:tcPr>
            <w:tcW w:w="2065" w:type="dxa"/>
          </w:tcPr>
          <w:p w14:paraId="1BB79BF2"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lastRenderedPageBreak/>
              <w:t>Liemenių rūšys</w:t>
            </w:r>
          </w:p>
        </w:tc>
        <w:tc>
          <w:tcPr>
            <w:tcW w:w="8100" w:type="dxa"/>
          </w:tcPr>
          <w:p w14:paraId="6DE643FD" w14:textId="77777777" w:rsidR="005C799E" w:rsidRPr="00D50F5A" w:rsidRDefault="005C799E" w:rsidP="00004D65">
            <w:pPr>
              <w:widowControl w:val="0"/>
              <w:jc w:val="both"/>
              <w:rPr>
                <w:rFonts w:ascii="Arial" w:eastAsia="Times New Roman" w:hAnsi="Arial" w:cs="Arial"/>
                <w:b/>
                <w:sz w:val="20"/>
                <w:szCs w:val="20"/>
                <w:u w:val="single"/>
                <w:lang w:val="lt-LT"/>
              </w:rPr>
            </w:pPr>
            <w:r w:rsidRPr="00D50F5A">
              <w:rPr>
                <w:rFonts w:ascii="Arial" w:hAnsi="Arial" w:cs="Arial"/>
                <w:sz w:val="20"/>
                <w:szCs w:val="20"/>
                <w:lang w:val="lt-LT"/>
              </w:rPr>
              <w:t>Liemenės skirtos dėvėti ant viršutinių drabužių</w:t>
            </w:r>
            <w:r w:rsidRPr="00D50F5A">
              <w:rPr>
                <w:rFonts w:ascii="Arial" w:eastAsia="Times New Roman" w:hAnsi="Arial" w:cs="Arial"/>
                <w:sz w:val="20"/>
                <w:szCs w:val="20"/>
                <w:lang w:val="lt-LT"/>
              </w:rPr>
              <w:t>.</w:t>
            </w:r>
          </w:p>
        </w:tc>
      </w:tr>
      <w:tr w:rsidR="005C799E" w:rsidRPr="00D50F5A" w14:paraId="6697EA4F" w14:textId="77777777" w:rsidTr="766FB648">
        <w:tc>
          <w:tcPr>
            <w:tcW w:w="2065" w:type="dxa"/>
          </w:tcPr>
          <w:p w14:paraId="5168690A"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Liemenės transportavimo-saugojimo krepšys</w:t>
            </w:r>
          </w:p>
        </w:tc>
        <w:tc>
          <w:tcPr>
            <w:tcW w:w="8100" w:type="dxa"/>
          </w:tcPr>
          <w:p w14:paraId="2D9274CF" w14:textId="58494EF8" w:rsidR="005C799E" w:rsidRPr="00D50F5A" w:rsidRDefault="005C799E" w:rsidP="65A0740C">
            <w:pPr>
              <w:jc w:val="both"/>
              <w:rPr>
                <w:rFonts w:ascii="Arial" w:eastAsia="Times New Roman" w:hAnsi="Arial" w:cs="Arial"/>
                <w:b/>
                <w:bCs/>
                <w:sz w:val="20"/>
                <w:szCs w:val="20"/>
                <w:u w:val="single"/>
                <w:lang w:val="lt-LT"/>
              </w:rPr>
            </w:pPr>
            <w:r w:rsidRPr="00D50F5A">
              <w:rPr>
                <w:rFonts w:ascii="Arial" w:eastAsia="Times New Roman" w:hAnsi="Arial" w:cs="Arial"/>
                <w:sz w:val="20"/>
                <w:szCs w:val="20"/>
                <w:lang w:val="lt-LT"/>
              </w:rPr>
              <w:t xml:space="preserve">Patikimai užsegamas užtrauktuku su dvejomis galvutėmis, kad nuo vibracijų ir trankymo savaime neatsidarytų. Pilnai užsegus krepšį abi užtrauktuko galvutės turi būti kartu, o atsegus krepšį – užtrauktuko galvutės turi būti skirtinguose krepšio kraštuose. Pasiūtas iš nelaidaus vandeniui, poliesterinių siūlų austo audinio ne mažiau, kaip 600 denų tankio (pvz. „Cordura“ arba lygiaverčio). Turi būti su dviem nešimo rankenomis skirtingose krepšio pusėse. </w:t>
            </w:r>
          </w:p>
        </w:tc>
      </w:tr>
      <w:tr w:rsidR="005C799E" w:rsidRPr="00D50F5A" w14:paraId="5263B7F5" w14:textId="77777777" w:rsidTr="766FB648">
        <w:tc>
          <w:tcPr>
            <w:tcW w:w="2065" w:type="dxa"/>
          </w:tcPr>
          <w:p w14:paraId="6D04D2FB"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t>Būtina liemenės dokumentacija</w:t>
            </w:r>
          </w:p>
        </w:tc>
        <w:tc>
          <w:tcPr>
            <w:tcW w:w="8100" w:type="dxa"/>
          </w:tcPr>
          <w:p w14:paraId="6D1ED1CE" w14:textId="6E10B9EA" w:rsidR="005C799E" w:rsidRPr="00D50F5A" w:rsidRDefault="005C799E" w:rsidP="00004D65">
            <w:pPr>
              <w:jc w:val="both"/>
              <w:rPr>
                <w:rFonts w:ascii="Arial" w:eastAsia="Times New Roman" w:hAnsi="Arial" w:cs="Arial"/>
                <w:sz w:val="20"/>
                <w:szCs w:val="20"/>
                <w:lang w:val="lt-LT"/>
              </w:rPr>
            </w:pPr>
            <w:r w:rsidRPr="00D50F5A">
              <w:rPr>
                <w:rFonts w:ascii="Arial" w:eastAsia="Times New Roman" w:hAnsi="Arial" w:cs="Arial"/>
                <w:sz w:val="20"/>
                <w:szCs w:val="20"/>
                <w:lang w:val="lt-LT"/>
              </w:rPr>
              <w:t xml:space="preserve">Kiekviename liemenės komplekte turi būti pateikta trumpa liemenės naudojimo, priežiūros instrukcija </w:t>
            </w:r>
            <w:r w:rsidR="0020705A" w:rsidRPr="00D50F5A">
              <w:rPr>
                <w:rFonts w:ascii="Arial" w:eastAsia="Times New Roman" w:hAnsi="Arial" w:cs="Arial"/>
                <w:sz w:val="20"/>
                <w:szCs w:val="20"/>
                <w:lang w:val="lt-LT"/>
              </w:rPr>
              <w:t>originalo</w:t>
            </w:r>
            <w:r w:rsidR="0020705A" w:rsidRPr="00D50F5A">
              <w:rPr>
                <w:rFonts w:ascii="Arial" w:eastAsia="Times New Roman" w:hAnsi="Arial" w:cs="Arial"/>
                <w:b/>
                <w:bCs/>
                <w:sz w:val="20"/>
                <w:szCs w:val="20"/>
                <w:lang w:val="lt-LT"/>
              </w:rPr>
              <w:t xml:space="preserve"> </w:t>
            </w:r>
            <w:r w:rsidR="00602A6C" w:rsidRPr="00D50F5A">
              <w:rPr>
                <w:rFonts w:ascii="Arial" w:eastAsia="Times New Roman" w:hAnsi="Arial" w:cs="Arial"/>
                <w:sz w:val="20"/>
                <w:szCs w:val="20"/>
                <w:lang w:val="lt-LT"/>
              </w:rPr>
              <w:t xml:space="preserve">ir </w:t>
            </w:r>
            <w:r w:rsidRPr="00D50F5A">
              <w:rPr>
                <w:rFonts w:ascii="Arial" w:eastAsia="Times New Roman" w:hAnsi="Arial" w:cs="Arial"/>
                <w:sz w:val="20"/>
                <w:szCs w:val="20"/>
                <w:lang w:val="lt-LT"/>
              </w:rPr>
              <w:t>lietuvių kalba bei kita būtina vartotojui žinoti informacija, būtina saugumui ir tinkamai liemenės eksploatacijai užtikrinti.</w:t>
            </w:r>
          </w:p>
        </w:tc>
      </w:tr>
      <w:tr w:rsidR="005C799E" w:rsidRPr="00D50F5A" w14:paraId="2F9527E6" w14:textId="77777777" w:rsidTr="766FB648">
        <w:tc>
          <w:tcPr>
            <w:tcW w:w="10165" w:type="dxa"/>
            <w:gridSpan w:val="2"/>
            <w:vAlign w:val="center"/>
          </w:tcPr>
          <w:p w14:paraId="5695100A" w14:textId="77777777" w:rsidR="005C799E" w:rsidRPr="00D50F5A" w:rsidRDefault="005C799E" w:rsidP="00004D65">
            <w:pPr>
              <w:jc w:val="center"/>
              <w:rPr>
                <w:rFonts w:ascii="Arial" w:eastAsia="Times New Roman" w:hAnsi="Arial" w:cs="Arial"/>
                <w:b/>
                <w:sz w:val="20"/>
                <w:szCs w:val="20"/>
                <w:u w:val="single"/>
                <w:lang w:val="lt-LT"/>
              </w:rPr>
            </w:pPr>
            <w:r w:rsidRPr="00D50F5A">
              <w:rPr>
                <w:rFonts w:ascii="Arial" w:eastAsia="Times New Roman" w:hAnsi="Arial" w:cs="Arial"/>
                <w:b/>
                <w:sz w:val="20"/>
                <w:szCs w:val="20"/>
                <w:lang w:val="lt-LT"/>
              </w:rPr>
              <w:t>REIKALAVIMAI BALISTINIAMS PAKETAMS</w:t>
            </w:r>
          </w:p>
        </w:tc>
      </w:tr>
      <w:tr w:rsidR="005C799E" w:rsidRPr="00D50F5A" w14:paraId="61F5FEB4" w14:textId="77777777" w:rsidTr="766FB648">
        <w:trPr>
          <w:trHeight w:val="620"/>
        </w:trPr>
        <w:tc>
          <w:tcPr>
            <w:tcW w:w="2065" w:type="dxa"/>
          </w:tcPr>
          <w:p w14:paraId="08287B59"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eastAsia="zh-CN" w:bidi="hi-IN"/>
              </w:rPr>
              <w:t>Balistinė apsauga</w:t>
            </w:r>
          </w:p>
        </w:tc>
        <w:tc>
          <w:tcPr>
            <w:tcW w:w="8100" w:type="dxa"/>
            <w:vAlign w:val="center"/>
          </w:tcPr>
          <w:p w14:paraId="1410C22D" w14:textId="2876B7A0" w:rsidR="005C799E" w:rsidRPr="00D50F5A" w:rsidRDefault="005C799E" w:rsidP="00004D65">
            <w:pPr>
              <w:pStyle w:val="ListParagraph"/>
              <w:spacing w:before="60" w:after="60" w:line="240" w:lineRule="auto"/>
              <w:ind w:left="0"/>
              <w:jc w:val="both"/>
              <w:rPr>
                <w:rFonts w:ascii="Arial" w:eastAsia="Arial" w:hAnsi="Arial" w:cs="Arial"/>
                <w:sz w:val="20"/>
                <w:szCs w:val="20"/>
                <w:lang w:val="lt-LT"/>
              </w:rPr>
            </w:pPr>
            <w:r w:rsidRPr="00D50F5A">
              <w:rPr>
                <w:rFonts w:ascii="Arial" w:hAnsi="Arial" w:cs="Arial"/>
                <w:sz w:val="20"/>
                <w:szCs w:val="20"/>
                <w:lang w:val="lt-LT"/>
              </w:rPr>
              <w:t>Minkštojo balistinio paketo apsaugos lygis pagal NIJ 0101.06 standartą arba lygiavertį</w:t>
            </w:r>
            <w:r w:rsidR="0040000E" w:rsidRPr="00D50F5A">
              <w:rPr>
                <w:rFonts w:ascii="Arial" w:hAnsi="Arial" w:cs="Arial"/>
                <w:sz w:val="20"/>
                <w:szCs w:val="20"/>
                <w:lang w:val="lt-LT"/>
              </w:rPr>
              <w:t xml:space="preserve">, </w:t>
            </w:r>
            <w:r w:rsidRPr="00D50F5A">
              <w:rPr>
                <w:rFonts w:ascii="Arial" w:hAnsi="Arial" w:cs="Arial"/>
                <w:sz w:val="20"/>
                <w:szCs w:val="20"/>
                <w:lang w:val="lt-LT"/>
              </w:rPr>
              <w:t xml:space="preserve">ne </w:t>
            </w:r>
            <w:r w:rsidR="00E133A3" w:rsidRPr="00D50F5A">
              <w:rPr>
                <w:rFonts w:ascii="Arial" w:hAnsi="Arial" w:cs="Arial"/>
                <w:sz w:val="20"/>
                <w:szCs w:val="20"/>
                <w:lang w:val="lt-LT"/>
              </w:rPr>
              <w:t xml:space="preserve">blogiau </w:t>
            </w:r>
            <w:r w:rsidRPr="00D50F5A">
              <w:rPr>
                <w:rFonts w:ascii="Arial" w:hAnsi="Arial" w:cs="Arial"/>
                <w:sz w:val="20"/>
                <w:szCs w:val="20"/>
                <w:lang w:val="lt-LT"/>
              </w:rPr>
              <w:t xml:space="preserve">kaip NIJ </w:t>
            </w:r>
            <w:r w:rsidR="00E56833" w:rsidRPr="00D50F5A">
              <w:rPr>
                <w:rFonts w:ascii="Arial" w:hAnsi="Arial" w:cs="Arial"/>
                <w:sz w:val="20"/>
                <w:szCs w:val="20"/>
                <w:lang w:val="lt-LT"/>
              </w:rPr>
              <w:t>IIIA</w:t>
            </w:r>
            <w:r w:rsidRPr="00D50F5A">
              <w:rPr>
                <w:rFonts w:ascii="Arial" w:hAnsi="Arial" w:cs="Arial"/>
                <w:sz w:val="20"/>
                <w:szCs w:val="20"/>
                <w:lang w:val="lt-LT"/>
              </w:rPr>
              <w:t>.</w:t>
            </w:r>
          </w:p>
        </w:tc>
      </w:tr>
      <w:tr w:rsidR="005C799E" w:rsidRPr="00D50F5A" w14:paraId="623FA1D1" w14:textId="77777777" w:rsidTr="766FB648">
        <w:trPr>
          <w:trHeight w:val="915"/>
        </w:trPr>
        <w:tc>
          <w:tcPr>
            <w:tcW w:w="2065" w:type="dxa"/>
          </w:tcPr>
          <w:p w14:paraId="35392EBC"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Apsaugos lygių patvirtinimas</w:t>
            </w:r>
          </w:p>
        </w:tc>
        <w:tc>
          <w:tcPr>
            <w:tcW w:w="8100" w:type="dxa"/>
            <w:vAlign w:val="center"/>
          </w:tcPr>
          <w:p w14:paraId="6DC2B8FD" w14:textId="386E64A3" w:rsidR="005C799E" w:rsidRPr="00D50F5A" w:rsidRDefault="4ED6AC63" w:rsidP="00B46143">
            <w:pPr>
              <w:suppressLineNumbers/>
              <w:suppressAutoHyphens/>
              <w:autoSpaceDN w:val="0"/>
              <w:jc w:val="both"/>
              <w:textAlignment w:val="baseline"/>
              <w:rPr>
                <w:rFonts w:ascii="Arial" w:eastAsia="TimesNewRomanPSMT" w:hAnsi="Arial" w:cs="Arial"/>
                <w:b/>
                <w:bCs/>
                <w:kern w:val="3"/>
                <w:sz w:val="20"/>
                <w:szCs w:val="20"/>
                <w:u w:val="single"/>
                <w:lang w:val="lt-LT" w:bidi="en-US"/>
              </w:rPr>
            </w:pPr>
            <w:r w:rsidRPr="00D50F5A">
              <w:rPr>
                <w:rFonts w:ascii="Arial" w:eastAsia="Arial" w:hAnsi="Arial" w:cs="Arial"/>
                <w:kern w:val="3"/>
                <w:sz w:val="20"/>
                <w:szCs w:val="20"/>
                <w:lang w:val="lt-LT" w:bidi="en-US"/>
              </w:rPr>
              <w:t>Tiekėjas privalo pateikti dokumentus patvirtinančius, kad balistiniai paketai atitinka</w:t>
            </w:r>
            <w:r w:rsidR="00B739D9" w:rsidRPr="00D50F5A">
              <w:rPr>
                <w:rFonts w:ascii="Arial" w:eastAsia="Arial" w:hAnsi="Arial" w:cs="Arial"/>
                <w:kern w:val="3"/>
                <w:sz w:val="20"/>
                <w:szCs w:val="20"/>
                <w:lang w:val="lt-LT" w:bidi="en-US"/>
              </w:rPr>
              <w:t xml:space="preserve"> </w:t>
            </w:r>
            <w:r w:rsidR="0047120A" w:rsidRPr="00D50F5A">
              <w:rPr>
                <w:rFonts w:ascii="Arial" w:eastAsia="Arial" w:hAnsi="Arial" w:cs="Arial"/>
                <w:kern w:val="3"/>
                <w:sz w:val="20"/>
                <w:szCs w:val="20"/>
                <w:lang w:val="lt-LT" w:bidi="en-US"/>
              </w:rPr>
              <w:t>balistin</w:t>
            </w:r>
            <w:r w:rsidR="00B46143" w:rsidRPr="00D50F5A">
              <w:rPr>
                <w:rFonts w:ascii="Arial" w:eastAsia="Arial" w:hAnsi="Arial" w:cs="Arial"/>
                <w:kern w:val="3"/>
                <w:sz w:val="20"/>
                <w:szCs w:val="20"/>
                <w:lang w:val="lt-LT" w:bidi="en-US"/>
              </w:rPr>
              <w:t>į</w:t>
            </w:r>
            <w:r w:rsidR="0047120A" w:rsidRPr="00D50F5A">
              <w:rPr>
                <w:rFonts w:ascii="Arial" w:eastAsia="Arial" w:hAnsi="Arial" w:cs="Arial"/>
                <w:kern w:val="3"/>
                <w:sz w:val="20"/>
                <w:szCs w:val="20"/>
                <w:lang w:val="lt-LT" w:bidi="en-US"/>
              </w:rPr>
              <w:t xml:space="preserve"> apsaug</w:t>
            </w:r>
            <w:r w:rsidR="00B46143" w:rsidRPr="00D50F5A">
              <w:rPr>
                <w:rFonts w:ascii="Arial" w:eastAsia="Arial" w:hAnsi="Arial" w:cs="Arial"/>
                <w:kern w:val="3"/>
                <w:sz w:val="20"/>
                <w:szCs w:val="20"/>
                <w:lang w:val="lt-LT" w:bidi="en-US"/>
              </w:rPr>
              <w:t>os</w:t>
            </w:r>
            <w:r w:rsidR="0047120A" w:rsidRPr="00D50F5A">
              <w:rPr>
                <w:rFonts w:ascii="Arial" w:eastAsia="Arial" w:hAnsi="Arial" w:cs="Arial"/>
                <w:kern w:val="3"/>
                <w:sz w:val="20"/>
                <w:szCs w:val="20"/>
                <w:lang w:val="lt-LT" w:bidi="en-US"/>
              </w:rPr>
              <w:t xml:space="preserve"> lyg</w:t>
            </w:r>
            <w:r w:rsidR="00B46143" w:rsidRPr="00D50F5A">
              <w:rPr>
                <w:rFonts w:ascii="Arial" w:eastAsia="Arial" w:hAnsi="Arial" w:cs="Arial"/>
                <w:kern w:val="3"/>
                <w:sz w:val="20"/>
                <w:szCs w:val="20"/>
                <w:lang w:val="lt-LT" w:bidi="en-US"/>
              </w:rPr>
              <w:t>į pagal</w:t>
            </w:r>
            <w:r w:rsidR="0047120A" w:rsidRPr="00D50F5A">
              <w:rPr>
                <w:rFonts w:ascii="Arial" w:eastAsia="Arial" w:hAnsi="Arial" w:cs="Arial"/>
                <w:kern w:val="3"/>
                <w:sz w:val="20"/>
                <w:szCs w:val="20"/>
                <w:lang w:val="lt-LT" w:bidi="en-US"/>
              </w:rPr>
              <w:t xml:space="preserve"> </w:t>
            </w:r>
            <w:r w:rsidR="00E56833" w:rsidRPr="00D50F5A">
              <w:rPr>
                <w:rFonts w:ascii="Arial" w:eastAsia="Arial" w:hAnsi="Arial" w:cs="Arial"/>
                <w:kern w:val="3"/>
                <w:sz w:val="20"/>
                <w:szCs w:val="20"/>
                <w:lang w:val="lt-LT" w:bidi="en-US"/>
              </w:rPr>
              <w:t>I</w:t>
            </w:r>
            <w:r w:rsidRPr="00D50F5A">
              <w:rPr>
                <w:rFonts w:ascii="Arial" w:eastAsia="Arial" w:hAnsi="Arial" w:cs="Arial"/>
                <w:kern w:val="3"/>
                <w:sz w:val="20"/>
                <w:szCs w:val="20"/>
                <w:lang w:val="lt-LT" w:bidi="en-US"/>
              </w:rPr>
              <w:t>II</w:t>
            </w:r>
            <w:r w:rsidR="00E56833" w:rsidRPr="00D50F5A">
              <w:rPr>
                <w:rFonts w:ascii="Arial" w:eastAsia="Arial" w:hAnsi="Arial" w:cs="Arial"/>
                <w:kern w:val="3"/>
                <w:sz w:val="20"/>
                <w:szCs w:val="20"/>
                <w:lang w:val="lt-LT" w:bidi="en-US"/>
              </w:rPr>
              <w:t>A</w:t>
            </w:r>
            <w:r w:rsidRPr="00D50F5A">
              <w:rPr>
                <w:rFonts w:ascii="Arial" w:eastAsia="Arial" w:hAnsi="Arial" w:cs="Arial"/>
                <w:kern w:val="3"/>
                <w:sz w:val="20"/>
                <w:szCs w:val="20"/>
                <w:lang w:val="lt-LT" w:bidi="en-US"/>
              </w:rPr>
              <w:t xml:space="preserve"> apsaugos lygį pagal </w:t>
            </w:r>
            <w:r w:rsidRPr="00D50F5A">
              <w:rPr>
                <w:rFonts w:ascii="Arial" w:eastAsia="Arial" w:hAnsi="Arial" w:cs="Arial"/>
                <w:sz w:val="20"/>
                <w:szCs w:val="20"/>
                <w:lang w:val="lt-LT" w:bidi="en-US"/>
              </w:rPr>
              <w:t>NIJ 0101.06</w:t>
            </w:r>
            <w:r w:rsidR="005C14D0" w:rsidRPr="00D50F5A">
              <w:rPr>
                <w:rFonts w:ascii="Arial" w:eastAsia="Arial" w:hAnsi="Arial" w:cs="Arial"/>
                <w:sz w:val="20"/>
                <w:szCs w:val="20"/>
                <w:lang w:val="lt-LT" w:bidi="en-US"/>
              </w:rPr>
              <w:t xml:space="preserve"> </w:t>
            </w:r>
            <w:r w:rsidRPr="00D50F5A">
              <w:rPr>
                <w:rFonts w:ascii="Arial" w:eastAsia="Arial" w:hAnsi="Arial" w:cs="Arial"/>
                <w:kern w:val="3"/>
                <w:sz w:val="20"/>
                <w:szCs w:val="20"/>
                <w:lang w:val="lt-LT" w:bidi="en-US"/>
              </w:rPr>
              <w:t>standartą</w:t>
            </w:r>
            <w:r w:rsidR="7CF57F7D" w:rsidRPr="00D50F5A">
              <w:rPr>
                <w:rFonts w:ascii="Arial" w:eastAsia="Arial" w:hAnsi="Arial" w:cs="Arial"/>
                <w:kern w:val="3"/>
                <w:sz w:val="20"/>
                <w:szCs w:val="20"/>
                <w:lang w:val="lt-LT" w:bidi="en-US"/>
              </w:rPr>
              <w:t xml:space="preserve"> arba lygiavertį</w:t>
            </w:r>
            <w:r w:rsidR="5283073F" w:rsidRPr="00D50F5A">
              <w:rPr>
                <w:rFonts w:ascii="Arial" w:eastAsia="Arial" w:hAnsi="Arial" w:cs="Arial"/>
                <w:kern w:val="3"/>
                <w:sz w:val="20"/>
                <w:szCs w:val="20"/>
                <w:lang w:val="lt-LT" w:bidi="en-US"/>
              </w:rPr>
              <w:t xml:space="preserve">, ne </w:t>
            </w:r>
            <w:r w:rsidR="0047120A" w:rsidRPr="00D50F5A">
              <w:rPr>
                <w:rFonts w:ascii="Arial" w:eastAsia="Arial" w:hAnsi="Arial" w:cs="Arial"/>
                <w:kern w:val="3"/>
                <w:sz w:val="20"/>
                <w:szCs w:val="20"/>
                <w:lang w:val="lt-LT" w:bidi="en-US"/>
              </w:rPr>
              <w:t>blogiau</w:t>
            </w:r>
            <w:r w:rsidR="5283073F" w:rsidRPr="00D50F5A">
              <w:rPr>
                <w:rFonts w:ascii="Arial" w:eastAsia="Arial" w:hAnsi="Arial" w:cs="Arial"/>
                <w:kern w:val="3"/>
                <w:sz w:val="20"/>
                <w:szCs w:val="20"/>
                <w:lang w:val="lt-LT" w:bidi="en-US"/>
              </w:rPr>
              <w:t xml:space="preserve"> kaip NIJ II</w:t>
            </w:r>
            <w:r w:rsidR="00721F2D" w:rsidRPr="00D50F5A">
              <w:rPr>
                <w:rFonts w:ascii="Arial" w:eastAsia="Arial" w:hAnsi="Arial" w:cs="Arial"/>
                <w:kern w:val="3"/>
                <w:sz w:val="20"/>
                <w:szCs w:val="20"/>
                <w:lang w:val="lt-LT" w:bidi="en-US"/>
              </w:rPr>
              <w:t>IA</w:t>
            </w:r>
            <w:r w:rsidR="5AEE4C1A" w:rsidRPr="00D50F5A">
              <w:rPr>
                <w:rFonts w:ascii="Arial" w:eastAsia="Arial" w:hAnsi="Arial" w:cs="Arial"/>
                <w:kern w:val="3"/>
                <w:sz w:val="20"/>
                <w:szCs w:val="20"/>
                <w:lang w:val="lt-LT" w:bidi="en-US"/>
              </w:rPr>
              <w:t xml:space="preserve"> standartą</w:t>
            </w:r>
            <w:r w:rsidRPr="00D50F5A">
              <w:rPr>
                <w:rFonts w:ascii="Arial" w:eastAsia="Arial" w:hAnsi="Arial" w:cs="Arial"/>
                <w:kern w:val="3"/>
                <w:sz w:val="20"/>
                <w:szCs w:val="20"/>
                <w:lang w:val="lt-LT" w:bidi="en-US"/>
              </w:rPr>
              <w:t xml:space="preserve">. </w:t>
            </w:r>
          </w:p>
        </w:tc>
      </w:tr>
      <w:tr w:rsidR="005C799E" w:rsidRPr="00D50F5A" w14:paraId="0D7B512E" w14:textId="77777777" w:rsidTr="766FB648">
        <w:tc>
          <w:tcPr>
            <w:tcW w:w="2065" w:type="dxa"/>
          </w:tcPr>
          <w:p w14:paraId="3E2FBBF2" w14:textId="65CDEAEE"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6C60F156">
              <w:rPr>
                <w:rFonts w:ascii="Arial" w:hAnsi="Arial" w:cs="Arial"/>
                <w:sz w:val="20"/>
                <w:szCs w:val="20"/>
              </w:rPr>
              <w:t>I</w:t>
            </w:r>
            <w:r w:rsidR="385C519B" w:rsidRPr="6C60F156">
              <w:rPr>
                <w:rFonts w:ascii="Arial" w:hAnsi="Arial" w:cs="Arial"/>
                <w:sz w:val="20"/>
                <w:szCs w:val="20"/>
              </w:rPr>
              <w:t>I</w:t>
            </w:r>
            <w:r w:rsidRPr="6C60F156">
              <w:rPr>
                <w:rFonts w:ascii="Arial" w:hAnsi="Arial" w:cs="Arial"/>
                <w:sz w:val="20"/>
                <w:szCs w:val="20"/>
              </w:rPr>
              <w:t>I</w:t>
            </w:r>
            <w:r w:rsidR="1C5792B4" w:rsidRPr="6C60F156">
              <w:rPr>
                <w:rFonts w:ascii="Arial" w:hAnsi="Arial" w:cs="Arial"/>
                <w:sz w:val="20"/>
                <w:szCs w:val="20"/>
              </w:rPr>
              <w:t>A</w:t>
            </w:r>
            <w:r w:rsidRPr="00D50F5A">
              <w:rPr>
                <w:rFonts w:ascii="Arial" w:hAnsi="Arial" w:cs="Arial"/>
                <w:sz w:val="20"/>
                <w:szCs w:val="20"/>
              </w:rPr>
              <w:t xml:space="preserve"> apsaugos lygį pagal NIJ </w:t>
            </w:r>
            <w:r w:rsidRPr="00D50F5A">
              <w:rPr>
                <w:rFonts w:ascii="Arial" w:hAnsi="Arial" w:cs="Arial"/>
                <w:sz w:val="20"/>
                <w:szCs w:val="20"/>
                <w:lang w:val="pt-BR"/>
              </w:rPr>
              <w:t>0101.06</w:t>
            </w:r>
            <w:r w:rsidRPr="00D50F5A">
              <w:rPr>
                <w:rFonts w:ascii="Arial" w:hAnsi="Arial" w:cs="Arial"/>
                <w:sz w:val="20"/>
                <w:szCs w:val="20"/>
              </w:rPr>
              <w:t xml:space="preserve">  standartą testo atitikimą patvirtinant</w:t>
            </w:r>
            <w:r w:rsidR="002632A8">
              <w:rPr>
                <w:rFonts w:ascii="Arial" w:hAnsi="Arial" w:cs="Arial"/>
                <w:sz w:val="20"/>
                <w:szCs w:val="20"/>
              </w:rPr>
              <w:t>y</w:t>
            </w:r>
            <w:r w:rsidRPr="00D50F5A">
              <w:rPr>
                <w:rFonts w:ascii="Arial" w:hAnsi="Arial" w:cs="Arial"/>
                <w:sz w:val="20"/>
                <w:szCs w:val="20"/>
              </w:rPr>
              <w:t>s dokumenta</w:t>
            </w:r>
            <w:r w:rsidR="002632A8">
              <w:rPr>
                <w:rFonts w:ascii="Arial" w:hAnsi="Arial" w:cs="Arial"/>
                <w:sz w:val="20"/>
                <w:szCs w:val="20"/>
              </w:rPr>
              <w:t>i</w:t>
            </w:r>
          </w:p>
        </w:tc>
        <w:tc>
          <w:tcPr>
            <w:tcW w:w="8100" w:type="dxa"/>
            <w:vAlign w:val="center"/>
          </w:tcPr>
          <w:p w14:paraId="484A17C4" w14:textId="7CE70ABF" w:rsidR="005C799E" w:rsidRPr="00D50F5A" w:rsidRDefault="5BCAF303" w:rsidP="00004D65">
            <w:pPr>
              <w:jc w:val="both"/>
              <w:rPr>
                <w:rFonts w:ascii="Arial" w:eastAsia="Times New Roman" w:hAnsi="Arial" w:cs="Arial"/>
                <w:sz w:val="20"/>
                <w:szCs w:val="20"/>
                <w:lang w:val="lt-LT"/>
              </w:rPr>
            </w:pPr>
            <w:r w:rsidRPr="0FDFABDE">
              <w:rPr>
                <w:rFonts w:ascii="Arial" w:eastAsia="Times New Roman" w:hAnsi="Arial" w:cs="Arial"/>
                <w:sz w:val="20"/>
                <w:szCs w:val="20"/>
                <w:lang w:val="lt-LT"/>
              </w:rPr>
              <w:t>Tiekėjas privalo pateikti a</w:t>
            </w:r>
            <w:r w:rsidR="1DF15956" w:rsidRPr="0FDFABDE">
              <w:rPr>
                <w:rFonts w:ascii="Arial" w:eastAsia="Times New Roman" w:hAnsi="Arial" w:cs="Arial"/>
                <w:sz w:val="20"/>
                <w:szCs w:val="20"/>
                <w:lang w:val="lt-LT"/>
              </w:rPr>
              <w:t>t</w:t>
            </w:r>
            <w:r w:rsidR="5B2D16B4" w:rsidRPr="0FDFABDE">
              <w:rPr>
                <w:rFonts w:ascii="Arial" w:eastAsia="Times New Roman" w:hAnsi="Arial" w:cs="Arial"/>
                <w:sz w:val="20"/>
                <w:szCs w:val="20"/>
                <w:lang w:val="lt-LT"/>
              </w:rPr>
              <w:t>it</w:t>
            </w:r>
            <w:r w:rsidR="1DF15956" w:rsidRPr="0FDFABDE">
              <w:rPr>
                <w:rFonts w:ascii="Arial" w:eastAsia="Times New Roman" w:hAnsi="Arial" w:cs="Arial"/>
                <w:sz w:val="20"/>
                <w:szCs w:val="20"/>
                <w:lang w:val="lt-LT"/>
              </w:rPr>
              <w:t>iktį</w:t>
            </w:r>
            <w:r w:rsidR="282B25F0" w:rsidRPr="0FDFABDE">
              <w:rPr>
                <w:rFonts w:ascii="Arial" w:eastAsia="Times New Roman" w:hAnsi="Arial" w:cs="Arial"/>
                <w:sz w:val="20"/>
                <w:szCs w:val="20"/>
                <w:lang w:val="lt-LT"/>
              </w:rPr>
              <w:t xml:space="preserve"> deklaruotam apsaugos lygiui patvirtinančių</w:t>
            </w:r>
            <w:r w:rsidR="52307FA2" w:rsidRPr="0FDFABDE">
              <w:rPr>
                <w:rFonts w:ascii="Arial" w:eastAsia="Times New Roman" w:hAnsi="Arial" w:cs="Arial"/>
                <w:sz w:val="20"/>
                <w:szCs w:val="20"/>
                <w:lang w:val="lt-LT"/>
              </w:rPr>
              <w:t xml:space="preserve"> sertifikatų </w:t>
            </w:r>
            <w:r w:rsidRPr="0FDFABDE">
              <w:rPr>
                <w:rFonts w:ascii="Arial" w:eastAsia="Times New Roman" w:hAnsi="Arial" w:cs="Arial"/>
                <w:sz w:val="20"/>
                <w:szCs w:val="20"/>
                <w:lang w:val="lt-LT"/>
              </w:rPr>
              <w:t xml:space="preserve">ir/ </w:t>
            </w:r>
            <w:r w:rsidR="00F20AA4">
              <w:rPr>
                <w:rFonts w:ascii="Arial" w:eastAsia="Times New Roman" w:hAnsi="Arial" w:cs="Arial"/>
                <w:sz w:val="20"/>
                <w:szCs w:val="20"/>
                <w:lang w:val="lt-LT"/>
              </w:rPr>
              <w:t xml:space="preserve"> </w:t>
            </w:r>
            <w:r w:rsidR="52307FA2" w:rsidRPr="0FDFABDE">
              <w:rPr>
                <w:rFonts w:ascii="Arial" w:eastAsia="Times New Roman" w:hAnsi="Arial" w:cs="Arial"/>
                <w:sz w:val="20"/>
                <w:szCs w:val="20"/>
                <w:lang w:val="lt-LT"/>
              </w:rPr>
              <w:t>ar</w:t>
            </w:r>
            <w:r w:rsidR="43880D04" w:rsidRPr="0FDFABDE">
              <w:rPr>
                <w:rFonts w:ascii="Arial" w:eastAsia="Times New Roman" w:hAnsi="Arial" w:cs="Arial"/>
                <w:sz w:val="20"/>
                <w:szCs w:val="20"/>
                <w:lang w:val="lt-LT"/>
              </w:rPr>
              <w:t>b</w:t>
            </w:r>
            <w:r w:rsidR="52307FA2" w:rsidRPr="0FDFABDE">
              <w:rPr>
                <w:rFonts w:ascii="Arial" w:eastAsia="Times New Roman" w:hAnsi="Arial" w:cs="Arial"/>
                <w:sz w:val="20"/>
                <w:szCs w:val="20"/>
                <w:lang w:val="lt-LT"/>
              </w:rPr>
              <w:t xml:space="preserve">a bandymų ataskaitų </w:t>
            </w:r>
            <w:r w:rsidRPr="0FDFABDE">
              <w:rPr>
                <w:rFonts w:ascii="Arial" w:eastAsia="Times New Roman" w:hAnsi="Arial" w:cs="Arial"/>
                <w:sz w:val="20"/>
                <w:szCs w:val="20"/>
                <w:lang w:val="lt-LT"/>
              </w:rPr>
              <w:t>ir/</w:t>
            </w:r>
            <w:r w:rsidR="00F20AA4">
              <w:rPr>
                <w:rFonts w:ascii="Arial" w:eastAsia="Times New Roman" w:hAnsi="Arial" w:cs="Arial"/>
                <w:sz w:val="20"/>
                <w:szCs w:val="20"/>
                <w:lang w:val="lt-LT"/>
              </w:rPr>
              <w:t xml:space="preserve"> </w:t>
            </w:r>
            <w:r w:rsidR="52307FA2" w:rsidRPr="0FDFABDE">
              <w:rPr>
                <w:rFonts w:ascii="Arial" w:eastAsia="Times New Roman" w:hAnsi="Arial" w:cs="Arial"/>
                <w:sz w:val="20"/>
                <w:szCs w:val="20"/>
                <w:lang w:val="lt-LT"/>
              </w:rPr>
              <w:t xml:space="preserve">ar </w:t>
            </w:r>
            <w:r w:rsidR="6F6EE154" w:rsidRPr="0FDFABDE">
              <w:rPr>
                <w:rFonts w:ascii="Arial" w:eastAsia="Times New Roman" w:hAnsi="Arial" w:cs="Arial"/>
                <w:sz w:val="20"/>
                <w:szCs w:val="20"/>
                <w:lang w:val="lt-LT"/>
              </w:rPr>
              <w:t>t</w:t>
            </w:r>
            <w:r w:rsidR="2A3B6316" w:rsidRPr="0FDFABDE">
              <w:rPr>
                <w:rFonts w:ascii="Arial" w:eastAsia="Times New Roman" w:hAnsi="Arial" w:cs="Arial"/>
                <w:sz w:val="20"/>
                <w:szCs w:val="20"/>
                <w:lang w:val="lt-LT"/>
              </w:rPr>
              <w:t>yrimų laboratorijos atliktų balistinių paketų bandymo protokol</w:t>
            </w:r>
            <w:r w:rsidRPr="0FDFABDE">
              <w:rPr>
                <w:rFonts w:ascii="Arial" w:eastAsia="Times New Roman" w:hAnsi="Arial" w:cs="Arial"/>
                <w:sz w:val="20"/>
                <w:szCs w:val="20"/>
                <w:lang w:val="lt-LT"/>
              </w:rPr>
              <w:t>us</w:t>
            </w:r>
            <w:r w:rsidR="63D0A008" w:rsidRPr="0FDFABDE">
              <w:rPr>
                <w:rFonts w:ascii="Arial" w:eastAsia="Times New Roman" w:hAnsi="Arial" w:cs="Arial"/>
                <w:sz w:val="20"/>
                <w:szCs w:val="20"/>
                <w:lang w:val="lt-LT"/>
              </w:rPr>
              <w:t>.</w:t>
            </w:r>
          </w:p>
          <w:p w14:paraId="70BC24AB" w14:textId="77777777" w:rsidR="006F58F4" w:rsidRPr="00D50F5A" w:rsidRDefault="006F58F4" w:rsidP="00004D65">
            <w:pPr>
              <w:jc w:val="both"/>
              <w:rPr>
                <w:rFonts w:ascii="Arial" w:eastAsia="Times New Roman" w:hAnsi="Arial" w:cs="Arial"/>
                <w:sz w:val="20"/>
                <w:szCs w:val="20"/>
                <w:lang w:val="lt-LT"/>
              </w:rPr>
            </w:pPr>
          </w:p>
          <w:p w14:paraId="6837280B" w14:textId="77777777" w:rsidR="00377DD9" w:rsidRPr="000E1A3F" w:rsidRDefault="00377DD9" w:rsidP="00377DD9">
            <w:pPr>
              <w:jc w:val="both"/>
              <w:rPr>
                <w:rFonts w:ascii="Arial" w:eastAsia="Times New Roman" w:hAnsi="Arial" w:cs="Arial"/>
                <w:sz w:val="20"/>
                <w:szCs w:val="20"/>
              </w:rPr>
            </w:pPr>
            <w:r w:rsidRPr="00391B29">
              <w:rPr>
                <w:rFonts w:ascii="Arial" w:eastAsia="Times New Roman" w:hAnsi="Arial" w:cs="Arial"/>
                <w:sz w:val="20"/>
                <w:szCs w:val="20"/>
                <w:lang w:val="lt-LT"/>
              </w:rPr>
              <w:t xml:space="preserve">Bandymų ataskaitos ir (ar) bandymų protokolai turi būti iš laboratorijų, kompetentingų atlikti balistinius bandymus pagal NIJ 0101.06 standartą arba kitą lygiavertį standartą (pvz., STANAG, VPAM). </w:t>
            </w:r>
            <w:r w:rsidRPr="00391B29">
              <w:rPr>
                <w:rFonts w:ascii="Arial" w:eastAsia="Times New Roman" w:hAnsi="Arial" w:cs="Arial"/>
                <w:sz w:val="20"/>
                <w:szCs w:val="20"/>
              </w:rPr>
              <w:t>Tiekėjas privalo pateikti laboratorijos kompetenciją atlikti tokius bandymus patvirtinančius dokumentus.</w:t>
            </w:r>
          </w:p>
          <w:p w14:paraId="2CCAC3CA" w14:textId="77777777" w:rsidR="006F58F4" w:rsidRPr="00D50F5A" w:rsidRDefault="006F58F4" w:rsidP="002B5AE8">
            <w:pPr>
              <w:jc w:val="both"/>
              <w:rPr>
                <w:rFonts w:ascii="Arial" w:eastAsia="Times New Roman" w:hAnsi="Arial" w:cs="Arial"/>
                <w:sz w:val="20"/>
                <w:szCs w:val="20"/>
                <w:lang w:val="lt-LT"/>
              </w:rPr>
            </w:pPr>
          </w:p>
          <w:p w14:paraId="5ED0DB56" w14:textId="08B3807E" w:rsidR="005C799E" w:rsidRPr="00D50F5A" w:rsidRDefault="005C799E" w:rsidP="00004D65">
            <w:pPr>
              <w:jc w:val="both"/>
              <w:rPr>
                <w:rFonts w:ascii="Arial" w:eastAsia="Times New Roman" w:hAnsi="Arial" w:cs="Arial"/>
                <w:sz w:val="20"/>
                <w:szCs w:val="20"/>
                <w:lang w:val="lt-LT"/>
              </w:rPr>
            </w:pPr>
            <w:r w:rsidRPr="00D50F5A">
              <w:rPr>
                <w:rFonts w:ascii="Arial" w:eastAsia="Times New Roman" w:hAnsi="Arial" w:cs="Arial"/>
                <w:sz w:val="20"/>
                <w:szCs w:val="20"/>
                <w:lang w:val="lt-LT"/>
              </w:rPr>
              <w:t xml:space="preserve">Atitikties tyrimo ataskaitoje ir </w:t>
            </w:r>
            <w:r w:rsidR="00377DD9">
              <w:rPr>
                <w:rFonts w:ascii="Arial" w:eastAsia="Times New Roman" w:hAnsi="Arial" w:cs="Arial"/>
                <w:sz w:val="20"/>
                <w:szCs w:val="20"/>
                <w:lang w:val="lt-LT"/>
              </w:rPr>
              <w:t xml:space="preserve">(ar) </w:t>
            </w:r>
            <w:r w:rsidRPr="00D50F5A">
              <w:rPr>
                <w:rFonts w:ascii="Arial" w:eastAsia="Times New Roman" w:hAnsi="Arial" w:cs="Arial"/>
                <w:sz w:val="20"/>
                <w:szCs w:val="20"/>
                <w:lang w:val="lt-LT"/>
              </w:rPr>
              <w:t>bandymų protokoluose turi būti nurodyti tie patys pagal NIJ 0101.06</w:t>
            </w:r>
            <w:r w:rsidR="0027635F" w:rsidRPr="00D50F5A">
              <w:rPr>
                <w:rFonts w:ascii="Arial" w:eastAsia="Times New Roman" w:hAnsi="Arial" w:cs="Arial"/>
                <w:sz w:val="20"/>
                <w:szCs w:val="20"/>
                <w:lang w:val="lt-LT"/>
              </w:rPr>
              <w:t xml:space="preserve"> </w:t>
            </w:r>
            <w:r w:rsidRPr="00D50F5A">
              <w:rPr>
                <w:rFonts w:ascii="Arial" w:eastAsia="Times New Roman" w:hAnsi="Arial" w:cs="Arial"/>
                <w:sz w:val="20"/>
                <w:szCs w:val="20"/>
                <w:lang w:val="lt-LT"/>
              </w:rPr>
              <w:t xml:space="preserve">standarto </w:t>
            </w:r>
            <w:r w:rsidR="706CE1EE" w:rsidRPr="00D50F5A">
              <w:rPr>
                <w:rFonts w:ascii="Arial" w:eastAsia="Times New Roman" w:hAnsi="Arial" w:cs="Arial"/>
                <w:sz w:val="20"/>
                <w:szCs w:val="20"/>
                <w:lang w:val="lt-LT"/>
              </w:rPr>
              <w:t xml:space="preserve">arba lygiaverčio </w:t>
            </w:r>
            <w:r w:rsidRPr="00D50F5A">
              <w:rPr>
                <w:rFonts w:ascii="Arial" w:eastAsia="Times New Roman" w:hAnsi="Arial" w:cs="Arial"/>
                <w:sz w:val="20"/>
                <w:szCs w:val="20"/>
                <w:lang w:val="lt-LT"/>
              </w:rPr>
              <w:t>klasifikaciją, liemenių balistinių paketų modeliai, kurie siūlomi pirkime.</w:t>
            </w:r>
          </w:p>
        </w:tc>
      </w:tr>
      <w:tr w:rsidR="005C799E" w:rsidRPr="00D50F5A" w14:paraId="76607B11" w14:textId="77777777" w:rsidTr="766FB648">
        <w:trPr>
          <w:trHeight w:val="765"/>
        </w:trPr>
        <w:tc>
          <w:tcPr>
            <w:tcW w:w="2065" w:type="dxa"/>
          </w:tcPr>
          <w:p w14:paraId="648BAE1C"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Garantija balistiniams paketams</w:t>
            </w:r>
          </w:p>
        </w:tc>
        <w:tc>
          <w:tcPr>
            <w:tcW w:w="8100" w:type="dxa"/>
            <w:vAlign w:val="center"/>
          </w:tcPr>
          <w:p w14:paraId="5DA3575D" w14:textId="3DC0F9AC" w:rsidR="005C799E" w:rsidRPr="00D50F5A"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kern w:val="3"/>
                <w:sz w:val="20"/>
                <w:szCs w:val="20"/>
                <w:lang w:val="lt-LT" w:bidi="en-US"/>
              </w:rPr>
              <w:t xml:space="preserve">Ne mažesnė nei </w:t>
            </w:r>
            <w:r w:rsidR="003D17B7" w:rsidRPr="00D50F5A">
              <w:rPr>
                <w:rFonts w:ascii="Arial" w:eastAsia="Arial" w:hAnsi="Arial" w:cs="Arial"/>
                <w:kern w:val="3"/>
                <w:sz w:val="20"/>
                <w:szCs w:val="20"/>
                <w:lang w:val="lt-LT" w:bidi="en-US"/>
              </w:rPr>
              <w:t>5</w:t>
            </w:r>
            <w:r w:rsidRPr="00D50F5A">
              <w:rPr>
                <w:rFonts w:ascii="Arial" w:eastAsia="Arial" w:hAnsi="Arial" w:cs="Arial"/>
                <w:kern w:val="3"/>
                <w:sz w:val="20"/>
                <w:szCs w:val="20"/>
                <w:lang w:val="lt-LT" w:bidi="en-US"/>
              </w:rPr>
              <w:t xml:space="preserve"> (</w:t>
            </w:r>
            <w:r w:rsidR="003D17B7" w:rsidRPr="00D50F5A">
              <w:rPr>
                <w:rFonts w:ascii="Arial" w:eastAsia="Arial" w:hAnsi="Arial" w:cs="Arial"/>
                <w:kern w:val="3"/>
                <w:sz w:val="20"/>
                <w:szCs w:val="20"/>
                <w:lang w:val="lt-LT" w:bidi="en-US"/>
              </w:rPr>
              <w:t>pen</w:t>
            </w:r>
            <w:r w:rsidR="00A3366C" w:rsidRPr="00D50F5A">
              <w:rPr>
                <w:rFonts w:ascii="Arial" w:eastAsia="Arial" w:hAnsi="Arial" w:cs="Arial"/>
                <w:kern w:val="3"/>
                <w:sz w:val="20"/>
                <w:szCs w:val="20"/>
                <w:lang w:val="lt-LT" w:bidi="en-US"/>
              </w:rPr>
              <w:t>ke</w:t>
            </w:r>
            <w:r w:rsidRPr="00D50F5A">
              <w:rPr>
                <w:rFonts w:ascii="Arial" w:eastAsia="Arial" w:hAnsi="Arial" w:cs="Arial"/>
                <w:kern w:val="3"/>
                <w:sz w:val="20"/>
                <w:szCs w:val="20"/>
                <w:lang w:val="lt-LT" w:bidi="en-US"/>
              </w:rPr>
              <w:t>rių) metų.</w:t>
            </w:r>
          </w:p>
          <w:p w14:paraId="4F63FBEC" w14:textId="77777777" w:rsidR="00507B3E" w:rsidRPr="00D50F5A" w:rsidRDefault="00507B3E" w:rsidP="00004D65">
            <w:pPr>
              <w:suppressLineNumbers/>
              <w:suppressAutoHyphens/>
              <w:autoSpaceDN w:val="0"/>
              <w:jc w:val="both"/>
              <w:textAlignment w:val="baseline"/>
              <w:rPr>
                <w:rFonts w:ascii="Arial" w:eastAsia="Arial" w:hAnsi="Arial" w:cs="Arial"/>
                <w:kern w:val="3"/>
                <w:sz w:val="20"/>
                <w:szCs w:val="20"/>
                <w:lang w:val="lt-LT" w:bidi="en-US"/>
              </w:rPr>
            </w:pPr>
          </w:p>
          <w:p w14:paraId="5E5B79E7" w14:textId="5BA903D2" w:rsidR="005C799E" w:rsidRPr="00D50F5A"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kern w:val="3"/>
                <w:sz w:val="20"/>
                <w:szCs w:val="20"/>
                <w:lang w:val="lt-LT" w:bidi="en-US"/>
              </w:rPr>
              <w:t>Toks pat garantijos laikas privalo būti nurodytas ant balistinių paketų etikečių</w:t>
            </w:r>
            <w:r w:rsidR="00E4643E" w:rsidRPr="00D50F5A">
              <w:rPr>
                <w:rFonts w:ascii="Arial" w:eastAsia="Arial" w:hAnsi="Arial" w:cs="Arial"/>
                <w:kern w:val="3"/>
                <w:sz w:val="20"/>
                <w:szCs w:val="20"/>
                <w:lang w:val="lt-LT" w:bidi="en-US"/>
              </w:rPr>
              <w:t>.</w:t>
            </w:r>
          </w:p>
        </w:tc>
      </w:tr>
      <w:tr w:rsidR="005C799E" w:rsidRPr="00D50F5A" w14:paraId="2D1FCF22" w14:textId="77777777" w:rsidTr="766FB648">
        <w:tc>
          <w:tcPr>
            <w:tcW w:w="2065" w:type="dxa"/>
          </w:tcPr>
          <w:p w14:paraId="6839C1D4"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t>Balistinių paketų konstrukcija</w:t>
            </w:r>
          </w:p>
        </w:tc>
        <w:tc>
          <w:tcPr>
            <w:tcW w:w="8100" w:type="dxa"/>
            <w:vAlign w:val="center"/>
          </w:tcPr>
          <w:p w14:paraId="0ACDCC44" w14:textId="77777777" w:rsidR="005C799E" w:rsidRPr="00D50F5A"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kern w:val="3"/>
                <w:sz w:val="20"/>
                <w:szCs w:val="20"/>
                <w:lang w:val="lt-LT" w:bidi="en-US"/>
              </w:rPr>
              <w:t xml:space="preserve">Balistinių paketų konstrukcija, balistinio audinio, apsauginio balistinio paketo apvalkalo ir visų kitų jam gaminti naudojamų medžiagų visuma turi užtikrinti kuo mažesnį balistinių paketų svorį, kuo didesnį lankstumą, balistinio audinio apsaugą nuo drėgmės ir šviesos poveikio intensyvios eksploatacijos įvairiomis sąlygomis metu. </w:t>
            </w:r>
          </w:p>
          <w:p w14:paraId="0E43CCC0" w14:textId="77777777" w:rsidR="004566B2" w:rsidRPr="00D50F5A" w:rsidRDefault="004566B2" w:rsidP="00004D65">
            <w:pPr>
              <w:suppressLineNumbers/>
              <w:suppressAutoHyphens/>
              <w:autoSpaceDN w:val="0"/>
              <w:jc w:val="both"/>
              <w:textAlignment w:val="baseline"/>
              <w:rPr>
                <w:rFonts w:ascii="Arial" w:eastAsia="Arial" w:hAnsi="Arial" w:cs="Arial"/>
                <w:kern w:val="3"/>
                <w:sz w:val="20"/>
                <w:szCs w:val="20"/>
                <w:lang w:val="lt-LT" w:bidi="en-US"/>
              </w:rPr>
            </w:pPr>
          </w:p>
          <w:p w14:paraId="142215E9" w14:textId="75CDDFFB" w:rsidR="005C799E" w:rsidRPr="00D50F5A" w:rsidRDefault="052F3B47" w:rsidP="00004D65">
            <w:pPr>
              <w:suppressLineNumbers/>
              <w:suppressAutoHyphens/>
              <w:autoSpaceDN w:val="0"/>
              <w:jc w:val="both"/>
              <w:textAlignment w:val="baseline"/>
              <w:rPr>
                <w:rFonts w:ascii="Arial" w:eastAsia="Arial" w:hAnsi="Arial" w:cs="Arial"/>
                <w:kern w:val="3"/>
                <w:sz w:val="20"/>
                <w:szCs w:val="20"/>
                <w:lang w:val="lt-LT" w:bidi="en-US"/>
              </w:rPr>
            </w:pPr>
            <w:r w:rsidRPr="00904E01">
              <w:rPr>
                <w:rFonts w:ascii="Arial" w:eastAsia="Arial" w:hAnsi="Arial" w:cs="Arial"/>
                <w:kern w:val="3"/>
                <w:sz w:val="20"/>
                <w:szCs w:val="20"/>
                <w:lang w:val="lt-LT" w:bidi="en-US"/>
              </w:rPr>
              <w:t>Balistiniai paketai turi būti atsparūs šalčiui ir nekeisti savo savybių temperatūros diapazonuose nuo –30˚C iki +40.</w:t>
            </w:r>
            <w:r w:rsidRPr="00D50F5A">
              <w:rPr>
                <w:rFonts w:ascii="Arial" w:eastAsia="Arial" w:hAnsi="Arial" w:cs="Arial"/>
                <w:kern w:val="3"/>
                <w:sz w:val="20"/>
                <w:szCs w:val="20"/>
                <w:lang w:val="lt-LT" w:bidi="en-US"/>
              </w:rPr>
              <w:t xml:space="preserve"> </w:t>
            </w:r>
          </w:p>
          <w:p w14:paraId="5A9BD6B6" w14:textId="77777777" w:rsidR="004566B2" w:rsidRPr="00D50F5A" w:rsidRDefault="004566B2" w:rsidP="00004D65">
            <w:pPr>
              <w:suppressLineNumbers/>
              <w:suppressAutoHyphens/>
              <w:autoSpaceDN w:val="0"/>
              <w:jc w:val="both"/>
              <w:textAlignment w:val="baseline"/>
              <w:rPr>
                <w:rFonts w:ascii="Arial" w:eastAsia="Arial" w:hAnsi="Arial" w:cs="Arial"/>
                <w:kern w:val="3"/>
                <w:sz w:val="20"/>
                <w:szCs w:val="20"/>
                <w:lang w:val="lt-LT" w:bidi="en-US"/>
              </w:rPr>
            </w:pPr>
          </w:p>
          <w:p w14:paraId="7AAF50E0" w14:textId="43C9E0CB" w:rsidR="005C799E" w:rsidRPr="00D50F5A" w:rsidRDefault="74D795AF" w:rsidP="004566B2">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kern w:val="3"/>
                <w:sz w:val="20"/>
                <w:szCs w:val="20"/>
                <w:lang w:val="lt-LT" w:bidi="en-US"/>
              </w:rPr>
              <w:t>Balistinių paketų gamybai naudojamos medžiagos turi užtikrinti ilgalaikį stabilumą ir nekeisti savo balistinių savybių per visą deklaruojamą eksploatacijos laikotarpį, įskaitant atsparumą drėgmei, temperatūrų svyravimams ir UV poveikiui.</w:t>
            </w:r>
            <w:r w:rsidR="00241A1B" w:rsidRPr="00D50F5A">
              <w:rPr>
                <w:rFonts w:ascii="Arial" w:eastAsia="Arial" w:hAnsi="Arial" w:cs="Arial"/>
                <w:kern w:val="3"/>
                <w:sz w:val="20"/>
                <w:szCs w:val="20"/>
                <w:lang w:val="lt-LT" w:bidi="en-US"/>
              </w:rPr>
              <w:t xml:space="preserve"> </w:t>
            </w:r>
            <w:r w:rsidRPr="00D50F5A">
              <w:rPr>
                <w:rFonts w:ascii="Arial" w:eastAsia="Arial" w:hAnsi="Arial" w:cs="Arial"/>
                <w:kern w:val="3"/>
                <w:sz w:val="20"/>
                <w:szCs w:val="20"/>
                <w:lang w:val="lt-LT" w:bidi="en-US"/>
              </w:rPr>
              <w:t xml:space="preserve">Medžiagos, kurių savybės žinomos kaip nestabilios eksploatacijos metu </w:t>
            </w:r>
            <w:r w:rsidR="00241A1B" w:rsidRPr="00D50F5A">
              <w:rPr>
                <w:rFonts w:ascii="Arial" w:eastAsia="Arial" w:hAnsi="Arial" w:cs="Arial"/>
                <w:kern w:val="3"/>
                <w:sz w:val="20"/>
                <w:szCs w:val="20"/>
                <w:lang w:val="lt-LT" w:bidi="en-US"/>
              </w:rPr>
              <w:t xml:space="preserve"> </w:t>
            </w:r>
            <w:r w:rsidRPr="00D50F5A">
              <w:rPr>
                <w:rFonts w:ascii="Arial" w:eastAsia="Arial" w:hAnsi="Arial" w:cs="Arial"/>
                <w:kern w:val="3"/>
                <w:sz w:val="20"/>
                <w:szCs w:val="20"/>
                <w:lang w:val="lt-LT" w:bidi="en-US"/>
              </w:rPr>
              <w:t>(pvz., PBO/Zylon tipo pluoštai), negali būti naudojamos.</w:t>
            </w:r>
          </w:p>
          <w:p w14:paraId="6782F06B" w14:textId="77777777" w:rsidR="004566B2" w:rsidRPr="00D50F5A" w:rsidRDefault="004566B2" w:rsidP="004566B2">
            <w:pPr>
              <w:suppressLineNumbers/>
              <w:suppressAutoHyphens/>
              <w:autoSpaceDN w:val="0"/>
              <w:jc w:val="both"/>
              <w:textAlignment w:val="baseline"/>
              <w:rPr>
                <w:rFonts w:ascii="Arial" w:eastAsia="Arial" w:hAnsi="Arial" w:cs="Arial"/>
                <w:kern w:val="3"/>
                <w:sz w:val="20"/>
                <w:szCs w:val="20"/>
                <w:lang w:val="lt-LT" w:bidi="en-US"/>
              </w:rPr>
            </w:pPr>
          </w:p>
          <w:p w14:paraId="32BE9B49" w14:textId="77777777" w:rsidR="005C799E" w:rsidRPr="00D50F5A"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kern w:val="3"/>
                <w:sz w:val="20"/>
                <w:szCs w:val="20"/>
                <w:lang w:val="lt-LT" w:bidi="en-US"/>
              </w:rPr>
              <w:t>Balistiniai paketai turi būti užsandarinti apsauginiuose apvalkaluose.</w:t>
            </w:r>
          </w:p>
          <w:p w14:paraId="3AA62DA0" w14:textId="77777777" w:rsidR="004566B2" w:rsidRPr="00D50F5A" w:rsidRDefault="004566B2" w:rsidP="00004D65">
            <w:pPr>
              <w:suppressLineNumbers/>
              <w:suppressAutoHyphens/>
              <w:autoSpaceDN w:val="0"/>
              <w:jc w:val="both"/>
              <w:textAlignment w:val="baseline"/>
              <w:rPr>
                <w:rFonts w:ascii="Arial" w:eastAsia="Arial" w:hAnsi="Arial" w:cs="Arial"/>
                <w:kern w:val="3"/>
                <w:sz w:val="20"/>
                <w:szCs w:val="20"/>
                <w:lang w:val="lt-LT" w:bidi="en-US"/>
              </w:rPr>
            </w:pPr>
          </w:p>
          <w:p w14:paraId="55580760" w14:textId="77777777" w:rsidR="005C799E" w:rsidRPr="00D50F5A"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kern w:val="3"/>
                <w:sz w:val="20"/>
                <w:szCs w:val="20"/>
                <w:lang w:val="lt-LT" w:bidi="en-US"/>
              </w:rPr>
              <w:t xml:space="preserve">Balistinių audinių sutvirtinimo tarpusavyje konstrukcija turi būti tokia, kad balistiniai audiniai apvalkalo viduje nesusiveltų, nesukristų, nesusivyniotų ar nesusisuktų. </w:t>
            </w:r>
          </w:p>
        </w:tc>
      </w:tr>
      <w:tr w:rsidR="005C799E" w:rsidRPr="00D50F5A" w14:paraId="4B3445B5" w14:textId="77777777" w:rsidTr="766FB648">
        <w:tc>
          <w:tcPr>
            <w:tcW w:w="2065" w:type="dxa"/>
          </w:tcPr>
          <w:p w14:paraId="385A1C5A"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t>Reikalavimai balistinių paketų apvalkalui</w:t>
            </w:r>
          </w:p>
        </w:tc>
        <w:tc>
          <w:tcPr>
            <w:tcW w:w="8100" w:type="dxa"/>
            <w:vAlign w:val="center"/>
          </w:tcPr>
          <w:p w14:paraId="73FE69BB" w14:textId="20F4DC10" w:rsidR="005C799E" w:rsidRPr="00D50F5A"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kern w:val="3"/>
                <w:sz w:val="20"/>
                <w:szCs w:val="20"/>
                <w:lang w:val="lt-LT" w:bidi="en-US"/>
              </w:rPr>
              <w:t xml:space="preserve">Balistinio paketo apsauginiai apvalkalai (toliau – </w:t>
            </w:r>
            <w:r w:rsidR="00C41F89" w:rsidRPr="00D50F5A">
              <w:rPr>
                <w:rFonts w:ascii="Arial" w:eastAsia="Arial" w:hAnsi="Arial" w:cs="Arial"/>
                <w:kern w:val="3"/>
                <w:sz w:val="20"/>
                <w:szCs w:val="20"/>
                <w:lang w:val="lt-LT" w:bidi="en-US"/>
              </w:rPr>
              <w:t>A</w:t>
            </w:r>
            <w:r w:rsidRPr="00D50F5A">
              <w:rPr>
                <w:rFonts w:ascii="Arial" w:eastAsia="Arial" w:hAnsi="Arial" w:cs="Arial"/>
                <w:kern w:val="3"/>
                <w:sz w:val="20"/>
                <w:szCs w:val="20"/>
                <w:lang w:val="lt-LT" w:bidi="en-US"/>
              </w:rPr>
              <w:t xml:space="preserve">pvalkalai) turi būti pagaminti iš drėgmei ir vandeniui visiškai nepralaidžios medžiagos. </w:t>
            </w:r>
          </w:p>
          <w:p w14:paraId="36FF2898" w14:textId="77777777" w:rsidR="004566B2" w:rsidRPr="00D50F5A" w:rsidRDefault="004566B2" w:rsidP="00004D65">
            <w:pPr>
              <w:suppressLineNumbers/>
              <w:suppressAutoHyphens/>
              <w:autoSpaceDN w:val="0"/>
              <w:jc w:val="both"/>
              <w:textAlignment w:val="baseline"/>
              <w:rPr>
                <w:rFonts w:ascii="Arial" w:eastAsia="Arial" w:hAnsi="Arial" w:cs="Arial"/>
                <w:kern w:val="3"/>
                <w:sz w:val="20"/>
                <w:szCs w:val="20"/>
                <w:lang w:val="lt-LT" w:bidi="en-US"/>
              </w:rPr>
            </w:pPr>
          </w:p>
          <w:p w14:paraId="022B1E41" w14:textId="77777777" w:rsidR="005C799E" w:rsidRPr="00D50F5A"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kern w:val="3"/>
                <w:sz w:val="20"/>
                <w:szCs w:val="20"/>
                <w:lang w:val="lt-LT" w:bidi="en-US"/>
              </w:rPr>
              <w:t xml:space="preserve">Apvalkalo medžiaga turi būti vientisa, negali turėti jokių pažeidimų (negali būti jokių skylių, įplėšimų, įpjovimų, net jei jie ir hermetiškai užtaisyti). </w:t>
            </w:r>
          </w:p>
        </w:tc>
      </w:tr>
      <w:tr w:rsidR="005C799E" w:rsidRPr="00D50F5A" w14:paraId="147BB04F" w14:textId="77777777" w:rsidTr="766FB648">
        <w:tc>
          <w:tcPr>
            <w:tcW w:w="2065" w:type="dxa"/>
          </w:tcPr>
          <w:p w14:paraId="2F62FD09"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t xml:space="preserve">Reikalavimai apvalkalų kraštų </w:t>
            </w:r>
            <w:r w:rsidRPr="00D50F5A">
              <w:rPr>
                <w:rFonts w:ascii="Arial" w:hAnsi="Arial" w:cs="Arial"/>
                <w:sz w:val="20"/>
                <w:szCs w:val="20"/>
                <w:lang w:val="lt-LT"/>
              </w:rPr>
              <w:lastRenderedPageBreak/>
              <w:t>siūlėms</w:t>
            </w:r>
          </w:p>
        </w:tc>
        <w:tc>
          <w:tcPr>
            <w:tcW w:w="8100" w:type="dxa"/>
            <w:vAlign w:val="center"/>
          </w:tcPr>
          <w:p w14:paraId="3F309473" w14:textId="77777777" w:rsidR="002B6D76" w:rsidRPr="00D50F5A"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D50F5A">
              <w:rPr>
                <w:rFonts w:ascii="Arial" w:eastAsia="Arial" w:hAnsi="Arial" w:cs="Arial"/>
                <w:kern w:val="3"/>
                <w:sz w:val="20"/>
                <w:szCs w:val="20"/>
                <w:lang w:val="lt-LT" w:bidi="en-US"/>
              </w:rPr>
              <w:lastRenderedPageBreak/>
              <w:t>Apvalkalų kraštai turi būti sujungti ir užsandarinti naudojant ultragarsinio suvirinimo technologiją. Apvalkalų kraštų siūlės plotis turi būti tolygus, ne daugiau kaip 5 mm pločio.</w:t>
            </w:r>
          </w:p>
          <w:p w14:paraId="63D9C7ED" w14:textId="305C1036" w:rsidR="002B6D76" w:rsidRPr="00D50F5A" w:rsidRDefault="002B6D76" w:rsidP="00004D65">
            <w:pPr>
              <w:suppressLineNumbers/>
              <w:suppressAutoHyphens/>
              <w:autoSpaceDN w:val="0"/>
              <w:jc w:val="both"/>
              <w:textAlignment w:val="baseline"/>
              <w:rPr>
                <w:rFonts w:ascii="Arial" w:eastAsia="Arial" w:hAnsi="Arial" w:cs="Arial"/>
                <w:kern w:val="3"/>
                <w:sz w:val="20"/>
                <w:szCs w:val="20"/>
                <w:lang w:val="lt-LT" w:bidi="en-US"/>
              </w:rPr>
            </w:pPr>
          </w:p>
          <w:p w14:paraId="0392094E" w14:textId="665EF494" w:rsidR="005C799E" w:rsidRPr="00D50F5A" w:rsidRDefault="005C799E" w:rsidP="00004D65">
            <w:pPr>
              <w:suppressLineNumbers/>
              <w:suppressAutoHyphens/>
              <w:autoSpaceDN w:val="0"/>
              <w:jc w:val="both"/>
              <w:textAlignment w:val="baseline"/>
              <w:rPr>
                <w:rFonts w:ascii="Arial" w:eastAsia="Arial" w:hAnsi="Arial" w:cs="Arial"/>
                <w:b/>
                <w:kern w:val="3"/>
                <w:sz w:val="20"/>
                <w:szCs w:val="20"/>
                <w:u w:val="single"/>
                <w:lang w:val="lt-LT" w:bidi="en-US"/>
              </w:rPr>
            </w:pPr>
            <w:r w:rsidRPr="00D50F5A">
              <w:rPr>
                <w:rFonts w:ascii="Arial" w:eastAsia="Arial" w:hAnsi="Arial" w:cs="Arial"/>
                <w:kern w:val="3"/>
                <w:sz w:val="20"/>
                <w:szCs w:val="20"/>
                <w:lang w:val="lt-LT" w:bidi="en-US"/>
              </w:rPr>
              <w:t xml:space="preserve">Siūlėje, tarp suvirintų medžiagos sluoksnių, neturi būti jokių kitų medžiagų. Suvirinimas turi būti kokybiškas ir stiprus, suliejantis abi medžiagas į monolitinę struktūrą. </w:t>
            </w:r>
          </w:p>
        </w:tc>
      </w:tr>
      <w:tr w:rsidR="005C799E" w:rsidRPr="00D50F5A" w14:paraId="05B95BF1" w14:textId="77777777" w:rsidTr="766FB648">
        <w:tc>
          <w:tcPr>
            <w:tcW w:w="2065" w:type="dxa"/>
          </w:tcPr>
          <w:p w14:paraId="6827784D"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lastRenderedPageBreak/>
              <w:t>Balistinių paketų storis</w:t>
            </w:r>
          </w:p>
        </w:tc>
        <w:tc>
          <w:tcPr>
            <w:tcW w:w="8100" w:type="dxa"/>
            <w:vAlign w:val="center"/>
          </w:tcPr>
          <w:p w14:paraId="4D3F0541" w14:textId="552FC8D9" w:rsidR="005C799E" w:rsidRPr="00D50F5A" w:rsidRDefault="005C799E" w:rsidP="00004D65">
            <w:pPr>
              <w:widowControl w:val="0"/>
              <w:jc w:val="both"/>
              <w:rPr>
                <w:rFonts w:ascii="Arial" w:eastAsia="Times New Roman" w:hAnsi="Arial" w:cs="Arial"/>
                <w:sz w:val="20"/>
                <w:szCs w:val="20"/>
                <w:lang w:val="lt-LT"/>
              </w:rPr>
            </w:pPr>
            <w:bookmarkStart w:id="2" w:name="_Hlk194927649"/>
            <w:r w:rsidRPr="00D50F5A">
              <w:rPr>
                <w:rFonts w:ascii="Arial" w:eastAsia="Times New Roman" w:hAnsi="Arial" w:cs="Arial"/>
                <w:sz w:val="20"/>
                <w:szCs w:val="20"/>
                <w:lang w:val="lt-LT"/>
              </w:rPr>
              <w:t xml:space="preserve">Kartu su apvalkalu – ne daugiau kaip 6 mm. </w:t>
            </w:r>
            <w:bookmarkEnd w:id="2"/>
            <w:r w:rsidRPr="00D50F5A">
              <w:rPr>
                <w:rFonts w:ascii="Arial" w:eastAsia="Times New Roman" w:hAnsi="Arial" w:cs="Arial"/>
                <w:sz w:val="20"/>
                <w:szCs w:val="20"/>
                <w:lang w:val="lt-LT"/>
              </w:rPr>
              <w:t>Galima paklaida iki ±</w:t>
            </w:r>
            <w:r w:rsidR="004D17D4" w:rsidRPr="00D50F5A">
              <w:rPr>
                <w:rFonts w:ascii="Arial" w:eastAsia="Times New Roman" w:hAnsi="Arial" w:cs="Arial"/>
                <w:sz w:val="20"/>
                <w:szCs w:val="20"/>
              </w:rPr>
              <w:t>2</w:t>
            </w:r>
            <w:r w:rsidRPr="00D50F5A">
              <w:rPr>
                <w:rFonts w:ascii="Arial" w:eastAsia="Times New Roman" w:hAnsi="Arial" w:cs="Arial"/>
                <w:sz w:val="20"/>
                <w:szCs w:val="20"/>
                <w:lang w:val="lt-LT"/>
              </w:rPr>
              <w:t xml:space="preserve"> mm.</w:t>
            </w:r>
          </w:p>
        </w:tc>
      </w:tr>
      <w:tr w:rsidR="005C799E" w:rsidRPr="00D50F5A" w14:paraId="2D3A9401" w14:textId="77777777" w:rsidTr="766FB648">
        <w:tc>
          <w:tcPr>
            <w:tcW w:w="2065" w:type="dxa"/>
          </w:tcPr>
          <w:p w14:paraId="3308F169" w14:textId="5F711CF6"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Balistinių paket</w:t>
            </w:r>
            <w:r w:rsidR="003E0CEB" w:rsidRPr="00D50F5A">
              <w:rPr>
                <w:rFonts w:ascii="Arial" w:hAnsi="Arial" w:cs="Arial"/>
                <w:sz w:val="20"/>
                <w:szCs w:val="20"/>
              </w:rPr>
              <w:t>ų</w:t>
            </w:r>
            <w:r w:rsidRPr="00D50F5A">
              <w:rPr>
                <w:rFonts w:ascii="Arial" w:hAnsi="Arial" w:cs="Arial"/>
                <w:sz w:val="20"/>
                <w:szCs w:val="20"/>
              </w:rPr>
              <w:t xml:space="preserve"> kvadratinio metro svoris</w:t>
            </w:r>
          </w:p>
        </w:tc>
        <w:tc>
          <w:tcPr>
            <w:tcW w:w="8100" w:type="dxa"/>
            <w:vAlign w:val="center"/>
          </w:tcPr>
          <w:p w14:paraId="79222035" w14:textId="4F02F3F2" w:rsidR="005C799E" w:rsidRPr="00D50F5A" w:rsidRDefault="005C799E" w:rsidP="00004D65">
            <w:pPr>
              <w:jc w:val="both"/>
              <w:rPr>
                <w:rFonts w:ascii="Arial" w:eastAsia="Times New Roman" w:hAnsi="Arial" w:cs="Arial"/>
                <w:sz w:val="20"/>
                <w:szCs w:val="20"/>
                <w:lang w:val="lt-LT"/>
              </w:rPr>
            </w:pPr>
            <w:r w:rsidRPr="00D50F5A">
              <w:rPr>
                <w:rFonts w:ascii="Arial" w:eastAsia="Times New Roman" w:hAnsi="Arial" w:cs="Arial"/>
                <w:sz w:val="20"/>
                <w:szCs w:val="20"/>
                <w:lang w:val="lt-LT"/>
              </w:rPr>
              <w:t>Ne daugiau kaip 5,8 kg/m</w:t>
            </w:r>
            <w:r w:rsidRPr="00D50F5A">
              <w:rPr>
                <w:rFonts w:ascii="Arial" w:eastAsia="Times New Roman" w:hAnsi="Arial" w:cs="Arial"/>
                <w:sz w:val="20"/>
                <w:szCs w:val="20"/>
                <w:vertAlign w:val="superscript"/>
                <w:lang w:val="lt-LT"/>
              </w:rPr>
              <w:t>2</w:t>
            </w:r>
            <w:r w:rsidRPr="00D50F5A">
              <w:rPr>
                <w:rFonts w:ascii="Arial" w:eastAsia="Times New Roman" w:hAnsi="Arial" w:cs="Arial"/>
                <w:sz w:val="20"/>
                <w:szCs w:val="20"/>
                <w:lang w:val="lt-LT"/>
              </w:rPr>
              <w:t xml:space="preserve"> (be apvalkalo, susiuvimo siūlų, etikečių, kraštų apklijavimo medžiagų).</w:t>
            </w:r>
          </w:p>
        </w:tc>
      </w:tr>
      <w:tr w:rsidR="005C799E" w:rsidRPr="00D50F5A" w14:paraId="37CD8BAC" w14:textId="77777777" w:rsidTr="766FB648">
        <w:tc>
          <w:tcPr>
            <w:tcW w:w="2065" w:type="dxa"/>
          </w:tcPr>
          <w:p w14:paraId="3B4CC2DB"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t>Balistinių paketų matmenys ir dydžiai</w:t>
            </w:r>
          </w:p>
        </w:tc>
        <w:tc>
          <w:tcPr>
            <w:tcW w:w="8100" w:type="dxa"/>
            <w:vAlign w:val="center"/>
          </w:tcPr>
          <w:p w14:paraId="0ADC12E5" w14:textId="4A6BAD42" w:rsidR="005C799E" w:rsidRPr="00D50F5A" w:rsidRDefault="00B26945"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Pateikiam</w:t>
            </w:r>
            <w:r w:rsidR="00EF4E96" w:rsidRPr="00D50F5A">
              <w:rPr>
                <w:rFonts w:ascii="Arial" w:eastAsia="Times New Roman" w:hAnsi="Arial" w:cs="Arial"/>
                <w:sz w:val="20"/>
                <w:szCs w:val="20"/>
                <w:lang w:val="lt-LT"/>
              </w:rPr>
              <w:t>i</w:t>
            </w:r>
            <w:r w:rsidRPr="00D50F5A">
              <w:rPr>
                <w:rFonts w:ascii="Arial" w:eastAsia="Times New Roman" w:hAnsi="Arial" w:cs="Arial"/>
                <w:sz w:val="20"/>
                <w:szCs w:val="20"/>
                <w:lang w:val="lt-LT"/>
              </w:rPr>
              <w:t xml:space="preserve"> šios Techninės specifikacijos Priede Nr. 1. </w:t>
            </w:r>
          </w:p>
        </w:tc>
      </w:tr>
      <w:tr w:rsidR="005C799E" w:rsidRPr="00D50F5A" w14:paraId="0D4AEE8C" w14:textId="77777777" w:rsidTr="766FB648">
        <w:tc>
          <w:tcPr>
            <w:tcW w:w="2065" w:type="dxa"/>
          </w:tcPr>
          <w:p w14:paraId="63740CF7"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Bendras balistinių paketų (L dydžio vidutinio ilgio) svoris</w:t>
            </w:r>
          </w:p>
        </w:tc>
        <w:tc>
          <w:tcPr>
            <w:tcW w:w="8100" w:type="dxa"/>
            <w:vAlign w:val="center"/>
          </w:tcPr>
          <w:p w14:paraId="1BAB14D5" w14:textId="463A7A4D" w:rsidR="005C799E" w:rsidRPr="00D50F5A" w:rsidRDefault="005C799E" w:rsidP="004E1BC7">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Ne daugiau kaip 2250 g</w:t>
            </w:r>
            <w:r w:rsidR="005F0241" w:rsidRPr="00D50F5A">
              <w:rPr>
                <w:rFonts w:ascii="Arial" w:eastAsia="Times New Roman" w:hAnsi="Arial" w:cs="Arial"/>
                <w:sz w:val="20"/>
                <w:szCs w:val="20"/>
                <w:lang w:val="lt-LT"/>
              </w:rPr>
              <w:t>.</w:t>
            </w:r>
          </w:p>
        </w:tc>
      </w:tr>
      <w:tr w:rsidR="005C799E" w:rsidRPr="00D50F5A" w14:paraId="018F5915" w14:textId="77777777" w:rsidTr="766FB648">
        <w:tc>
          <w:tcPr>
            <w:tcW w:w="2065" w:type="dxa"/>
          </w:tcPr>
          <w:p w14:paraId="0EAE290F" w14:textId="55552F0D" w:rsidR="005C799E" w:rsidRPr="00D50F5A" w:rsidRDefault="005C799E" w:rsidP="00F86D6C">
            <w:pPr>
              <w:pStyle w:val="ListParagraph"/>
              <w:widowControl w:val="0"/>
              <w:numPr>
                <w:ilvl w:val="0"/>
                <w:numId w:val="2"/>
              </w:numPr>
              <w:spacing w:line="240" w:lineRule="auto"/>
              <w:rPr>
                <w:rFonts w:ascii="Arial" w:hAnsi="Arial" w:cs="Arial"/>
                <w:sz w:val="20"/>
                <w:szCs w:val="20"/>
                <w:lang w:val="lt-LT"/>
              </w:rPr>
            </w:pPr>
            <w:r w:rsidRPr="00D50F5A">
              <w:rPr>
                <w:rFonts w:ascii="Arial" w:hAnsi="Arial" w:cs="Arial"/>
                <w:sz w:val="20"/>
                <w:szCs w:val="20"/>
                <w:lang w:val="lt-LT"/>
              </w:rPr>
              <w:t>Balistinių paketų žymėjimas</w:t>
            </w:r>
          </w:p>
        </w:tc>
        <w:tc>
          <w:tcPr>
            <w:tcW w:w="8100" w:type="dxa"/>
          </w:tcPr>
          <w:p w14:paraId="4A69E0C4" w14:textId="4F1462EE" w:rsidR="005C799E" w:rsidRPr="00D50F5A" w:rsidRDefault="005C799E" w:rsidP="00004D65">
            <w:pPr>
              <w:widowControl w:val="0"/>
              <w:tabs>
                <w:tab w:val="left" w:pos="236"/>
              </w:tabs>
              <w:jc w:val="both"/>
              <w:rPr>
                <w:rFonts w:ascii="Arial" w:eastAsia="Times New Roman" w:hAnsi="Arial" w:cs="Arial"/>
                <w:sz w:val="20"/>
                <w:szCs w:val="20"/>
                <w:lang w:val="lt-LT"/>
              </w:rPr>
            </w:pPr>
            <w:r w:rsidRPr="00D50F5A">
              <w:rPr>
                <w:rFonts w:ascii="Arial" w:eastAsia="Times New Roman" w:hAnsi="Arial" w:cs="Arial"/>
                <w:sz w:val="20"/>
                <w:szCs w:val="20"/>
                <w:lang w:val="lt-LT"/>
              </w:rPr>
              <w:t>Ant kiekvieno balistinio paketo turi būti patikimai pritvirtinta NIJ 0101.06</w:t>
            </w:r>
            <w:r w:rsidR="00507B3E" w:rsidRPr="00D50F5A">
              <w:rPr>
                <w:rFonts w:ascii="Arial" w:eastAsia="Times New Roman" w:hAnsi="Arial" w:cs="Arial"/>
                <w:sz w:val="20"/>
                <w:szCs w:val="20"/>
                <w:lang w:val="lt-LT"/>
              </w:rPr>
              <w:t xml:space="preserve"> </w:t>
            </w:r>
            <w:r w:rsidRPr="00D50F5A">
              <w:rPr>
                <w:rFonts w:ascii="Arial" w:eastAsia="Times New Roman" w:hAnsi="Arial" w:cs="Arial"/>
                <w:sz w:val="20"/>
                <w:szCs w:val="20"/>
                <w:lang w:val="lt-LT"/>
              </w:rPr>
              <w:t xml:space="preserve">standarto </w:t>
            </w:r>
            <w:r w:rsidR="2D8BF2B7" w:rsidRPr="00D50F5A">
              <w:rPr>
                <w:rFonts w:ascii="Arial" w:eastAsia="Times New Roman" w:hAnsi="Arial" w:cs="Arial"/>
                <w:sz w:val="20"/>
                <w:szCs w:val="20"/>
                <w:lang w:val="lt-LT"/>
              </w:rPr>
              <w:t>arba lygiaver</w:t>
            </w:r>
            <w:r w:rsidR="00A67DCF" w:rsidRPr="00D50F5A">
              <w:rPr>
                <w:rFonts w:ascii="Arial" w:eastAsia="Times New Roman" w:hAnsi="Arial" w:cs="Arial"/>
                <w:sz w:val="20"/>
                <w:szCs w:val="20"/>
                <w:lang w:val="lt-LT"/>
              </w:rPr>
              <w:t>čio</w:t>
            </w:r>
            <w:r w:rsidR="2D8BF2B7" w:rsidRPr="00D50F5A">
              <w:rPr>
                <w:rFonts w:ascii="Arial" w:eastAsia="Times New Roman" w:hAnsi="Arial" w:cs="Arial"/>
                <w:sz w:val="20"/>
                <w:szCs w:val="20"/>
                <w:lang w:val="lt-LT"/>
              </w:rPr>
              <w:t xml:space="preserve"> </w:t>
            </w:r>
            <w:r w:rsidRPr="00D50F5A">
              <w:rPr>
                <w:rFonts w:ascii="Arial" w:eastAsia="Times New Roman" w:hAnsi="Arial" w:cs="Arial"/>
                <w:sz w:val="20"/>
                <w:szCs w:val="20"/>
                <w:lang w:val="lt-LT"/>
              </w:rPr>
              <w:t>reikalavimus atitinkanti etiketė, kurioje turi būti nurodyta ši informacija lietuvių kalba:</w:t>
            </w:r>
          </w:p>
          <w:p w14:paraId="31F14292" w14:textId="77777777" w:rsidR="00653888" w:rsidRPr="00D50F5A" w:rsidRDefault="00653888" w:rsidP="00004D65">
            <w:pPr>
              <w:widowControl w:val="0"/>
              <w:tabs>
                <w:tab w:val="left" w:pos="236"/>
              </w:tabs>
              <w:jc w:val="both"/>
              <w:rPr>
                <w:rFonts w:ascii="Arial" w:eastAsia="Times New Roman" w:hAnsi="Arial" w:cs="Arial"/>
                <w:sz w:val="20"/>
                <w:szCs w:val="20"/>
                <w:lang w:val="lt-LT"/>
              </w:rPr>
            </w:pPr>
          </w:p>
          <w:p w14:paraId="5AE0A182" w14:textId="5410F277" w:rsidR="005C799E" w:rsidRPr="00D50F5A"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sidRPr="00D50F5A">
              <w:rPr>
                <w:rFonts w:ascii="Arial" w:hAnsi="Arial" w:cs="Arial"/>
                <w:sz w:val="20"/>
                <w:szCs w:val="20"/>
                <w:lang w:val="lt-LT"/>
              </w:rPr>
              <w:t>G</w:t>
            </w:r>
            <w:r w:rsidR="005C799E" w:rsidRPr="00D50F5A">
              <w:rPr>
                <w:rFonts w:ascii="Arial" w:hAnsi="Arial" w:cs="Arial"/>
                <w:sz w:val="20"/>
                <w:szCs w:val="20"/>
                <w:lang w:val="lt-LT"/>
              </w:rPr>
              <w:t>amintojas ir jo kontaktinė informacija;</w:t>
            </w:r>
          </w:p>
          <w:p w14:paraId="76A0DE0D" w14:textId="6A9A2EF0" w:rsidR="005C799E" w:rsidRPr="00D50F5A"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sidRPr="00D50F5A">
              <w:rPr>
                <w:rFonts w:ascii="Arial" w:hAnsi="Arial" w:cs="Arial"/>
                <w:sz w:val="20"/>
                <w:szCs w:val="20"/>
                <w:lang w:val="lt-LT"/>
              </w:rPr>
              <w:t>A</w:t>
            </w:r>
            <w:r w:rsidR="005C799E" w:rsidRPr="00D50F5A">
              <w:rPr>
                <w:rFonts w:ascii="Arial" w:hAnsi="Arial" w:cs="Arial"/>
                <w:sz w:val="20"/>
                <w:szCs w:val="20"/>
                <w:lang w:val="lt-LT"/>
              </w:rPr>
              <w:t xml:space="preserve">psaugos lygiai ir standartai, pagal kuriuos sertifikuota; </w:t>
            </w:r>
          </w:p>
          <w:p w14:paraId="14739329" w14:textId="17911D69" w:rsidR="005C799E" w:rsidRPr="00D50F5A"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sidRPr="00D50F5A">
              <w:rPr>
                <w:rFonts w:ascii="Arial" w:hAnsi="Arial" w:cs="Arial"/>
                <w:sz w:val="20"/>
                <w:szCs w:val="20"/>
                <w:lang w:val="lt-LT"/>
              </w:rPr>
              <w:t>M</w:t>
            </w:r>
            <w:r w:rsidR="005C799E" w:rsidRPr="00D50F5A">
              <w:rPr>
                <w:rFonts w:ascii="Arial" w:hAnsi="Arial" w:cs="Arial"/>
                <w:sz w:val="20"/>
                <w:szCs w:val="20"/>
                <w:lang w:val="lt-LT"/>
              </w:rPr>
              <w:t>odelis;</w:t>
            </w:r>
          </w:p>
          <w:p w14:paraId="30E137E1" w14:textId="3521F480" w:rsidR="005C799E" w:rsidRPr="00D50F5A"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sidRPr="00D50F5A">
              <w:rPr>
                <w:rFonts w:ascii="Arial" w:hAnsi="Arial" w:cs="Arial"/>
                <w:sz w:val="20"/>
                <w:szCs w:val="20"/>
                <w:lang w:val="lt-LT"/>
              </w:rPr>
              <w:t>I</w:t>
            </w:r>
            <w:r w:rsidR="005C799E" w:rsidRPr="00D50F5A">
              <w:rPr>
                <w:rFonts w:ascii="Arial" w:hAnsi="Arial" w:cs="Arial"/>
                <w:sz w:val="20"/>
                <w:szCs w:val="20"/>
                <w:lang w:val="lt-LT"/>
              </w:rPr>
              <w:t>ndividualus nesikartojantis serijos numeris;</w:t>
            </w:r>
          </w:p>
          <w:p w14:paraId="4B297E1E" w14:textId="72ADA48B" w:rsidR="005C799E" w:rsidRPr="00D50F5A"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sidRPr="00D50F5A">
              <w:rPr>
                <w:rFonts w:ascii="Arial" w:hAnsi="Arial" w:cs="Arial"/>
                <w:sz w:val="20"/>
                <w:szCs w:val="20"/>
                <w:lang w:val="lt-LT"/>
              </w:rPr>
              <w:t>D</w:t>
            </w:r>
            <w:r w:rsidR="005C799E" w:rsidRPr="00D50F5A">
              <w:rPr>
                <w:rFonts w:ascii="Arial" w:hAnsi="Arial" w:cs="Arial"/>
                <w:sz w:val="20"/>
                <w:szCs w:val="20"/>
                <w:lang w:val="lt-LT"/>
              </w:rPr>
              <w:t>ydis;</w:t>
            </w:r>
          </w:p>
          <w:p w14:paraId="11D81467" w14:textId="0A8E64BB" w:rsidR="005C799E" w:rsidRPr="00D50F5A"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sidRPr="00D50F5A">
              <w:rPr>
                <w:rFonts w:ascii="Arial" w:hAnsi="Arial" w:cs="Arial"/>
                <w:sz w:val="20"/>
                <w:szCs w:val="20"/>
                <w:lang w:val="lt-LT"/>
              </w:rPr>
              <w:t>P</w:t>
            </w:r>
            <w:r w:rsidR="005C799E" w:rsidRPr="00D50F5A">
              <w:rPr>
                <w:rFonts w:ascii="Arial" w:hAnsi="Arial" w:cs="Arial"/>
                <w:sz w:val="20"/>
                <w:szCs w:val="20"/>
                <w:lang w:val="lt-LT"/>
              </w:rPr>
              <w:t>agaminimo data;</w:t>
            </w:r>
          </w:p>
          <w:p w14:paraId="29935C2E" w14:textId="13BB13B5" w:rsidR="005C799E" w:rsidRPr="00D50F5A"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sidRPr="00D50F5A">
              <w:rPr>
                <w:rFonts w:ascii="Arial" w:hAnsi="Arial" w:cs="Arial"/>
                <w:sz w:val="20"/>
                <w:szCs w:val="20"/>
                <w:lang w:val="lt-LT"/>
              </w:rPr>
              <w:t>K</w:t>
            </w:r>
            <w:r w:rsidR="005C799E" w:rsidRPr="00D50F5A">
              <w:rPr>
                <w:rFonts w:ascii="Arial" w:hAnsi="Arial" w:cs="Arial"/>
                <w:sz w:val="20"/>
                <w:szCs w:val="20"/>
                <w:lang w:val="lt-LT"/>
              </w:rPr>
              <w:t>ūno pusė;</w:t>
            </w:r>
          </w:p>
          <w:p w14:paraId="1544235C" w14:textId="4C72ABC5" w:rsidR="005C799E" w:rsidRPr="00D50F5A"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sidRPr="00D50F5A">
              <w:rPr>
                <w:rFonts w:ascii="Arial" w:hAnsi="Arial" w:cs="Arial"/>
                <w:sz w:val="20"/>
                <w:szCs w:val="20"/>
                <w:lang w:val="lt-LT"/>
              </w:rPr>
              <w:t>K</w:t>
            </w:r>
            <w:r w:rsidR="005C799E" w:rsidRPr="00D50F5A">
              <w:rPr>
                <w:rFonts w:ascii="Arial" w:hAnsi="Arial" w:cs="Arial"/>
                <w:sz w:val="20"/>
                <w:szCs w:val="20"/>
                <w:lang w:val="lt-LT"/>
              </w:rPr>
              <w:t>ita privaloma informacija ir žymėjimai pagal NIJ 0101.06</w:t>
            </w:r>
            <w:r w:rsidR="00C17825" w:rsidRPr="00D50F5A">
              <w:rPr>
                <w:rFonts w:ascii="Arial" w:hAnsi="Arial" w:cs="Arial"/>
                <w:sz w:val="20"/>
                <w:szCs w:val="20"/>
                <w:lang w:val="lt-LT"/>
              </w:rPr>
              <w:t xml:space="preserve"> ar lygiavertį</w:t>
            </w:r>
            <w:r w:rsidR="00934489" w:rsidRPr="00D50F5A">
              <w:rPr>
                <w:rFonts w:ascii="Arial" w:hAnsi="Arial" w:cs="Arial"/>
                <w:sz w:val="20"/>
                <w:szCs w:val="20"/>
                <w:lang w:val="lt-LT"/>
              </w:rPr>
              <w:t xml:space="preserve"> </w:t>
            </w:r>
            <w:r w:rsidR="005C799E" w:rsidRPr="00D50F5A">
              <w:rPr>
                <w:rFonts w:ascii="Arial" w:hAnsi="Arial" w:cs="Arial"/>
                <w:sz w:val="20"/>
                <w:szCs w:val="20"/>
                <w:lang w:val="lt-LT"/>
              </w:rPr>
              <w:t>standartą</w:t>
            </w:r>
            <w:r w:rsidR="005F0241" w:rsidRPr="00D50F5A">
              <w:rPr>
                <w:rFonts w:ascii="Arial" w:hAnsi="Arial" w:cs="Arial"/>
                <w:sz w:val="20"/>
                <w:szCs w:val="20"/>
                <w:lang w:val="lt-LT"/>
              </w:rPr>
              <w:t>;</w:t>
            </w:r>
          </w:p>
          <w:p w14:paraId="720D414F" w14:textId="69E3D7AE" w:rsidR="005C799E" w:rsidRPr="00D50F5A"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sidRPr="00D50F5A">
              <w:rPr>
                <w:rFonts w:ascii="Arial" w:hAnsi="Arial" w:cs="Arial"/>
                <w:sz w:val="20"/>
                <w:szCs w:val="20"/>
                <w:lang w:val="lt-LT"/>
              </w:rPr>
              <w:t>G</w:t>
            </w:r>
            <w:r w:rsidR="005C799E" w:rsidRPr="00D50F5A">
              <w:rPr>
                <w:rFonts w:ascii="Arial" w:hAnsi="Arial" w:cs="Arial"/>
                <w:sz w:val="20"/>
                <w:szCs w:val="20"/>
                <w:lang w:val="lt-LT"/>
              </w:rPr>
              <w:t>arantijos terminas</w:t>
            </w:r>
            <w:r w:rsidR="005F0241" w:rsidRPr="00D50F5A">
              <w:rPr>
                <w:rFonts w:ascii="Arial" w:hAnsi="Arial" w:cs="Arial"/>
                <w:sz w:val="20"/>
                <w:szCs w:val="20"/>
                <w:lang w:val="lt-LT"/>
              </w:rPr>
              <w:t>.</w:t>
            </w:r>
          </w:p>
        </w:tc>
      </w:tr>
      <w:tr w:rsidR="005C799E" w:rsidRPr="00D50F5A" w14:paraId="3DEBE343" w14:textId="77777777" w:rsidTr="766FB648">
        <w:tc>
          <w:tcPr>
            <w:tcW w:w="10165" w:type="dxa"/>
            <w:gridSpan w:val="2"/>
          </w:tcPr>
          <w:p w14:paraId="735924F6" w14:textId="77777777" w:rsidR="005C799E" w:rsidRPr="00D50F5A" w:rsidRDefault="005C799E" w:rsidP="00004D65">
            <w:pPr>
              <w:widowControl w:val="0"/>
              <w:jc w:val="center"/>
              <w:rPr>
                <w:rFonts w:ascii="Arial" w:eastAsia="Times New Roman" w:hAnsi="Arial" w:cs="Arial"/>
                <w:b/>
                <w:sz w:val="20"/>
                <w:szCs w:val="20"/>
                <w:lang w:val="lt-LT"/>
              </w:rPr>
            </w:pPr>
            <w:r w:rsidRPr="00D50F5A">
              <w:rPr>
                <w:rFonts w:ascii="Arial" w:eastAsia="Times New Roman" w:hAnsi="Arial" w:cs="Arial"/>
                <w:b/>
                <w:sz w:val="20"/>
                <w:szCs w:val="20"/>
                <w:lang w:val="lt-LT"/>
              </w:rPr>
              <w:t xml:space="preserve">REIKALAVIMAI ĮMAUTĖMS </w:t>
            </w:r>
          </w:p>
        </w:tc>
      </w:tr>
      <w:tr w:rsidR="005C799E" w:rsidRPr="00D50F5A" w14:paraId="1DC24B63" w14:textId="77777777" w:rsidTr="766FB648">
        <w:tc>
          <w:tcPr>
            <w:tcW w:w="2065" w:type="dxa"/>
          </w:tcPr>
          <w:p w14:paraId="1D7A43F4" w14:textId="470D8F28"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Į</w:t>
            </w:r>
            <w:r w:rsidR="00F86D6C" w:rsidRPr="00D50F5A">
              <w:rPr>
                <w:rFonts w:ascii="Arial" w:hAnsi="Arial" w:cs="Arial"/>
                <w:sz w:val="20"/>
                <w:szCs w:val="20"/>
              </w:rPr>
              <w:t>m</w:t>
            </w:r>
            <w:r w:rsidRPr="00D50F5A">
              <w:rPr>
                <w:rFonts w:ascii="Arial" w:hAnsi="Arial" w:cs="Arial"/>
                <w:sz w:val="20"/>
                <w:szCs w:val="20"/>
              </w:rPr>
              <w:t>aučių žymėjimas</w:t>
            </w:r>
          </w:p>
        </w:tc>
        <w:tc>
          <w:tcPr>
            <w:tcW w:w="8100" w:type="dxa"/>
          </w:tcPr>
          <w:p w14:paraId="768DAD79" w14:textId="77777777" w:rsidR="005C799E"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 xml:space="preserve">Ant kiekvienos įmautės turi būti prisiūta etiketė. Etiketėje turi būti ši informacija lietuvių kalba: </w:t>
            </w:r>
          </w:p>
          <w:p w14:paraId="7793A375" w14:textId="77777777" w:rsidR="00351CDE" w:rsidRPr="00D50F5A" w:rsidRDefault="00351CDE" w:rsidP="00004D65">
            <w:pPr>
              <w:widowControl w:val="0"/>
              <w:jc w:val="both"/>
              <w:rPr>
                <w:rFonts w:ascii="Arial" w:eastAsia="Times New Roman" w:hAnsi="Arial" w:cs="Arial"/>
                <w:sz w:val="20"/>
                <w:szCs w:val="20"/>
                <w:lang w:val="lt-LT"/>
              </w:rPr>
            </w:pPr>
          </w:p>
          <w:p w14:paraId="3444DFE3" w14:textId="64D62B6A" w:rsidR="005C799E" w:rsidRPr="00D50F5A" w:rsidRDefault="00B33705" w:rsidP="005C799E">
            <w:pPr>
              <w:widowControl w:val="0"/>
              <w:numPr>
                <w:ilvl w:val="0"/>
                <w:numId w:val="4"/>
              </w:numPr>
              <w:tabs>
                <w:tab w:val="left" w:pos="320"/>
              </w:tabs>
              <w:spacing w:line="240" w:lineRule="auto"/>
              <w:contextualSpacing/>
              <w:jc w:val="both"/>
              <w:rPr>
                <w:rFonts w:ascii="Arial" w:hAnsi="Arial" w:cs="Arial"/>
                <w:sz w:val="20"/>
                <w:szCs w:val="20"/>
                <w:lang w:val="lt-LT"/>
              </w:rPr>
            </w:pPr>
            <w:r w:rsidRPr="00D50F5A">
              <w:rPr>
                <w:rFonts w:ascii="Arial" w:hAnsi="Arial" w:cs="Arial"/>
                <w:sz w:val="20"/>
                <w:szCs w:val="20"/>
                <w:lang w:val="lt-LT"/>
              </w:rPr>
              <w:t>G</w:t>
            </w:r>
            <w:r w:rsidR="005C799E" w:rsidRPr="00D50F5A">
              <w:rPr>
                <w:rFonts w:ascii="Arial" w:hAnsi="Arial" w:cs="Arial"/>
                <w:sz w:val="20"/>
                <w:szCs w:val="20"/>
                <w:lang w:val="lt-LT"/>
              </w:rPr>
              <w:t>amintojas ir jo kontaktinė informacija;</w:t>
            </w:r>
          </w:p>
          <w:p w14:paraId="514DD4B7" w14:textId="074C6F5B" w:rsidR="005C799E" w:rsidRPr="00D50F5A" w:rsidRDefault="00B33705" w:rsidP="005C799E">
            <w:pPr>
              <w:widowControl w:val="0"/>
              <w:numPr>
                <w:ilvl w:val="0"/>
                <w:numId w:val="4"/>
              </w:numPr>
              <w:tabs>
                <w:tab w:val="left" w:pos="320"/>
              </w:tabs>
              <w:spacing w:line="240" w:lineRule="auto"/>
              <w:contextualSpacing/>
              <w:jc w:val="both"/>
              <w:rPr>
                <w:rFonts w:ascii="Arial" w:hAnsi="Arial" w:cs="Arial"/>
                <w:sz w:val="20"/>
                <w:szCs w:val="20"/>
                <w:lang w:val="lt-LT"/>
              </w:rPr>
            </w:pPr>
            <w:r w:rsidRPr="00D50F5A">
              <w:rPr>
                <w:rFonts w:ascii="Arial" w:hAnsi="Arial" w:cs="Arial"/>
                <w:sz w:val="20"/>
                <w:szCs w:val="20"/>
                <w:lang w:val="lt-LT"/>
              </w:rPr>
              <w:t>P</w:t>
            </w:r>
            <w:r w:rsidR="005C799E" w:rsidRPr="00D50F5A">
              <w:rPr>
                <w:rFonts w:ascii="Arial" w:hAnsi="Arial" w:cs="Arial"/>
                <w:sz w:val="20"/>
                <w:szCs w:val="20"/>
                <w:lang w:val="lt-LT"/>
              </w:rPr>
              <w:t>agaminimo data;</w:t>
            </w:r>
          </w:p>
          <w:p w14:paraId="31E654BC" w14:textId="1A58B47A" w:rsidR="005C799E" w:rsidRPr="00D50F5A" w:rsidRDefault="00B33705" w:rsidP="005C799E">
            <w:pPr>
              <w:widowControl w:val="0"/>
              <w:numPr>
                <w:ilvl w:val="0"/>
                <w:numId w:val="4"/>
              </w:numPr>
              <w:tabs>
                <w:tab w:val="left" w:pos="320"/>
              </w:tabs>
              <w:spacing w:line="240" w:lineRule="auto"/>
              <w:contextualSpacing/>
              <w:jc w:val="both"/>
              <w:rPr>
                <w:rFonts w:ascii="Arial" w:hAnsi="Arial" w:cs="Arial"/>
                <w:sz w:val="20"/>
                <w:szCs w:val="20"/>
                <w:lang w:val="lt-LT"/>
              </w:rPr>
            </w:pPr>
            <w:r w:rsidRPr="00D50F5A">
              <w:rPr>
                <w:rFonts w:ascii="Arial" w:hAnsi="Arial" w:cs="Arial"/>
                <w:sz w:val="20"/>
                <w:szCs w:val="20"/>
                <w:lang w:val="lt-LT"/>
              </w:rPr>
              <w:t>M</w:t>
            </w:r>
            <w:r w:rsidR="005C799E" w:rsidRPr="00D50F5A">
              <w:rPr>
                <w:rFonts w:ascii="Arial" w:hAnsi="Arial" w:cs="Arial"/>
                <w:sz w:val="20"/>
                <w:szCs w:val="20"/>
                <w:lang w:val="lt-LT"/>
              </w:rPr>
              <w:t>odelis;</w:t>
            </w:r>
          </w:p>
          <w:p w14:paraId="6C4D8B7B" w14:textId="58106B8F" w:rsidR="005C799E" w:rsidRPr="00D50F5A" w:rsidRDefault="00B33705" w:rsidP="005C799E">
            <w:pPr>
              <w:widowControl w:val="0"/>
              <w:numPr>
                <w:ilvl w:val="0"/>
                <w:numId w:val="4"/>
              </w:numPr>
              <w:tabs>
                <w:tab w:val="left" w:pos="320"/>
              </w:tabs>
              <w:spacing w:line="240" w:lineRule="auto"/>
              <w:contextualSpacing/>
              <w:jc w:val="both"/>
              <w:rPr>
                <w:rFonts w:ascii="Arial" w:hAnsi="Arial" w:cs="Arial"/>
                <w:sz w:val="20"/>
                <w:szCs w:val="20"/>
                <w:lang w:val="lt-LT"/>
              </w:rPr>
            </w:pPr>
            <w:r w:rsidRPr="00D50F5A">
              <w:rPr>
                <w:rFonts w:ascii="Arial" w:hAnsi="Arial" w:cs="Arial"/>
                <w:sz w:val="20"/>
                <w:szCs w:val="20"/>
                <w:lang w:val="lt-LT"/>
              </w:rPr>
              <w:t>D</w:t>
            </w:r>
            <w:r w:rsidR="005C799E" w:rsidRPr="00D50F5A">
              <w:rPr>
                <w:rFonts w:ascii="Arial" w:hAnsi="Arial" w:cs="Arial"/>
                <w:sz w:val="20"/>
                <w:szCs w:val="20"/>
                <w:lang w:val="lt-LT"/>
              </w:rPr>
              <w:t>ydis;</w:t>
            </w:r>
          </w:p>
          <w:p w14:paraId="75ECF00E" w14:textId="08FB327B" w:rsidR="005C799E" w:rsidRPr="00D50F5A" w:rsidRDefault="005C799E" w:rsidP="00004D65">
            <w:pPr>
              <w:jc w:val="both"/>
              <w:rPr>
                <w:rFonts w:ascii="Arial" w:eastAsia="Times New Roman" w:hAnsi="Arial" w:cs="Arial"/>
                <w:sz w:val="20"/>
                <w:szCs w:val="20"/>
                <w:lang w:val="lt-LT"/>
              </w:rPr>
            </w:pPr>
            <w:r w:rsidRPr="00D50F5A">
              <w:rPr>
                <w:rFonts w:ascii="Arial" w:eastAsia="Times New Roman" w:hAnsi="Arial" w:cs="Arial"/>
                <w:sz w:val="20"/>
                <w:szCs w:val="20"/>
                <w:lang w:val="lt-LT"/>
              </w:rPr>
              <w:t xml:space="preserve">5. </w:t>
            </w:r>
            <w:r w:rsidR="00B33705" w:rsidRPr="00D50F5A">
              <w:rPr>
                <w:rFonts w:ascii="Arial" w:eastAsia="Times New Roman" w:hAnsi="Arial" w:cs="Arial"/>
                <w:sz w:val="20"/>
                <w:szCs w:val="20"/>
                <w:lang w:val="lt-LT"/>
              </w:rPr>
              <w:t>T</w:t>
            </w:r>
            <w:r w:rsidRPr="00D50F5A">
              <w:rPr>
                <w:rFonts w:ascii="Arial" w:eastAsia="Times New Roman" w:hAnsi="Arial" w:cs="Arial"/>
                <w:sz w:val="20"/>
                <w:szCs w:val="20"/>
                <w:lang w:val="lt-LT"/>
              </w:rPr>
              <w:t>rumpa priežiūros ir eksploatacijos instrukcija.</w:t>
            </w:r>
          </w:p>
        </w:tc>
      </w:tr>
      <w:tr w:rsidR="005C799E" w:rsidRPr="00D50F5A" w14:paraId="24284F44" w14:textId="77777777" w:rsidTr="766FB648">
        <w:tc>
          <w:tcPr>
            <w:tcW w:w="2065" w:type="dxa"/>
          </w:tcPr>
          <w:p w14:paraId="41D2EA02"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t>Liemenės įmaučių konstrukcija</w:t>
            </w:r>
          </w:p>
        </w:tc>
        <w:tc>
          <w:tcPr>
            <w:tcW w:w="8100" w:type="dxa"/>
          </w:tcPr>
          <w:p w14:paraId="53682EC9" w14:textId="77777777" w:rsidR="005C799E" w:rsidRPr="00D50F5A" w:rsidRDefault="005C799E" w:rsidP="00004D65">
            <w:pPr>
              <w:widowControl w:val="0"/>
              <w:jc w:val="both"/>
              <w:rPr>
                <w:rFonts w:ascii="Arial" w:hAnsi="Arial" w:cs="Arial"/>
                <w:sz w:val="20"/>
                <w:szCs w:val="20"/>
                <w:lang w:val="lt-LT"/>
              </w:rPr>
            </w:pPr>
            <w:r w:rsidRPr="00D50F5A">
              <w:rPr>
                <w:rFonts w:ascii="Arial" w:eastAsia="Times New Roman" w:hAnsi="Arial" w:cs="Arial"/>
                <w:sz w:val="20"/>
                <w:szCs w:val="20"/>
                <w:lang w:val="lt-LT"/>
              </w:rPr>
              <w:t xml:space="preserve">Liemenė sudaryta iš krūtinės ir nugaros įmaučių, į kurias įdedami atitinkami krūtinės ir nugaros balistiniai paketai. </w:t>
            </w:r>
            <w:r w:rsidRPr="00D50F5A">
              <w:rPr>
                <w:rFonts w:ascii="Arial" w:hAnsi="Arial" w:cs="Arial"/>
                <w:sz w:val="20"/>
                <w:szCs w:val="20"/>
                <w:lang w:val="lt-LT"/>
              </w:rPr>
              <w:t>Liemenės konstrukcija turi būti suprojektuota su nuimamomis kaklo srities minkštosiomis balistinėmis apsaugomis, užtikrinant papildomą apsaugą ir galimybę jas lengvai pritvirtinti ar nuimti pagal poreikį.</w:t>
            </w:r>
          </w:p>
          <w:p w14:paraId="571F0508" w14:textId="77777777" w:rsidR="00351CDE" w:rsidRPr="00D50F5A" w:rsidRDefault="00351CDE" w:rsidP="00004D65">
            <w:pPr>
              <w:widowControl w:val="0"/>
              <w:jc w:val="both"/>
              <w:rPr>
                <w:rFonts w:ascii="Arial" w:eastAsia="Times New Roman" w:hAnsi="Arial" w:cs="Arial"/>
                <w:sz w:val="20"/>
                <w:szCs w:val="20"/>
                <w:lang w:val="lt-LT"/>
              </w:rPr>
            </w:pPr>
          </w:p>
          <w:p w14:paraId="5ED7A99D" w14:textId="77777777" w:rsidR="005C799E"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 xml:space="preserve">Įmautės tarpusavyje sujungiamos per pečius ir šonus keturiomis užsegimo/reguliavimo juostomis. </w:t>
            </w:r>
          </w:p>
          <w:p w14:paraId="1480D04E" w14:textId="77777777" w:rsidR="00351CDE" w:rsidRPr="00D50F5A" w:rsidRDefault="00351CDE" w:rsidP="00004D65">
            <w:pPr>
              <w:widowControl w:val="0"/>
              <w:jc w:val="both"/>
              <w:rPr>
                <w:rFonts w:ascii="Arial" w:eastAsia="Times New Roman" w:hAnsi="Arial" w:cs="Arial"/>
                <w:sz w:val="20"/>
                <w:szCs w:val="20"/>
                <w:lang w:val="lt-LT"/>
              </w:rPr>
            </w:pPr>
          </w:p>
          <w:p w14:paraId="1292C8A6" w14:textId="66348F90" w:rsidR="005C799E" w:rsidRPr="00D50F5A" w:rsidRDefault="4ED6AC63"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Užsegimo/</w:t>
            </w:r>
            <w:r w:rsidR="00351CDE" w:rsidRPr="00D50F5A">
              <w:rPr>
                <w:rFonts w:ascii="Arial" w:eastAsia="Times New Roman" w:hAnsi="Arial" w:cs="Arial"/>
                <w:sz w:val="20"/>
                <w:szCs w:val="20"/>
                <w:lang w:val="lt-LT"/>
              </w:rPr>
              <w:t xml:space="preserve"> </w:t>
            </w:r>
            <w:r w:rsidRPr="00D50F5A">
              <w:rPr>
                <w:rFonts w:ascii="Arial" w:eastAsia="Times New Roman" w:hAnsi="Arial" w:cs="Arial"/>
                <w:sz w:val="20"/>
                <w:szCs w:val="20"/>
                <w:lang w:val="lt-LT"/>
              </w:rPr>
              <w:t>reguliavimo juostų vienas galas</w:t>
            </w:r>
            <w:r w:rsidRPr="00D50F5A">
              <w:rPr>
                <w:rFonts w:ascii="Arial" w:eastAsia="Times New Roman" w:hAnsi="Arial" w:cs="Arial"/>
                <w:i/>
                <w:iCs/>
                <w:sz w:val="20"/>
                <w:szCs w:val="20"/>
                <w:lang w:val="lt-LT"/>
              </w:rPr>
              <w:t xml:space="preserve"> </w:t>
            </w:r>
            <w:r w:rsidRPr="00D50F5A">
              <w:rPr>
                <w:rFonts w:ascii="Arial" w:eastAsia="Times New Roman" w:hAnsi="Arial" w:cs="Arial"/>
                <w:sz w:val="20"/>
                <w:szCs w:val="20"/>
                <w:lang w:val="lt-LT"/>
              </w:rPr>
              <w:t>patikimai prisiūtas prie nugaros įmautės, kitas galas</w:t>
            </w:r>
            <w:r w:rsidR="00DF7158" w:rsidRPr="00D50F5A">
              <w:rPr>
                <w:rFonts w:ascii="Arial" w:eastAsia="Times New Roman" w:hAnsi="Arial" w:cs="Arial"/>
                <w:sz w:val="20"/>
                <w:szCs w:val="20"/>
                <w:lang w:val="lt-LT"/>
              </w:rPr>
              <w:t xml:space="preserve"> kibios</w:t>
            </w:r>
            <w:r w:rsidR="003A3A41" w:rsidRPr="00D50F5A">
              <w:rPr>
                <w:rFonts w:ascii="Arial" w:eastAsia="Times New Roman" w:hAnsi="Arial" w:cs="Arial"/>
                <w:sz w:val="20"/>
                <w:szCs w:val="20"/>
                <w:lang w:val="lt-LT"/>
              </w:rPr>
              <w:t xml:space="preserve"> tekstilinės juostos</w:t>
            </w:r>
            <w:r w:rsidRPr="00D50F5A">
              <w:rPr>
                <w:rFonts w:ascii="Arial" w:eastAsia="Times New Roman" w:hAnsi="Arial" w:cs="Arial"/>
                <w:sz w:val="20"/>
                <w:szCs w:val="20"/>
                <w:lang w:val="lt-LT"/>
              </w:rPr>
              <w:t xml:space="preserve"> </w:t>
            </w:r>
            <w:r w:rsidR="2F03318D" w:rsidRPr="00D50F5A">
              <w:rPr>
                <w:rFonts w:ascii="Arial" w:eastAsia="Times New Roman" w:hAnsi="Arial" w:cs="Arial"/>
                <w:sz w:val="20"/>
                <w:szCs w:val="20"/>
                <w:lang w:val="lt-LT"/>
              </w:rPr>
              <w:t>„</w:t>
            </w:r>
            <w:r w:rsidRPr="00D50F5A">
              <w:rPr>
                <w:rFonts w:ascii="Arial" w:eastAsia="Times New Roman" w:hAnsi="Arial" w:cs="Arial"/>
                <w:sz w:val="20"/>
                <w:szCs w:val="20"/>
                <w:lang w:val="lt-LT"/>
              </w:rPr>
              <w:t>Velcro</w:t>
            </w:r>
            <w:r w:rsidR="2F03318D" w:rsidRPr="00D50F5A">
              <w:rPr>
                <w:rFonts w:ascii="Arial" w:eastAsia="Times New Roman" w:hAnsi="Arial" w:cs="Arial"/>
                <w:sz w:val="20"/>
                <w:szCs w:val="20"/>
                <w:lang w:val="lt-LT"/>
              </w:rPr>
              <w:t>“</w:t>
            </w:r>
            <w:r w:rsidRPr="00D50F5A">
              <w:rPr>
                <w:rFonts w:ascii="Arial" w:eastAsia="Times New Roman" w:hAnsi="Arial" w:cs="Arial"/>
                <w:sz w:val="20"/>
                <w:szCs w:val="20"/>
                <w:lang w:val="lt-LT"/>
              </w:rPr>
              <w:t xml:space="preserve"> </w:t>
            </w:r>
            <w:r w:rsidR="003A3A41" w:rsidRPr="00D50F5A">
              <w:rPr>
                <w:rFonts w:ascii="Arial" w:eastAsia="Times New Roman" w:hAnsi="Arial" w:cs="Arial"/>
                <w:sz w:val="20"/>
                <w:szCs w:val="20"/>
                <w:lang w:val="lt-LT"/>
              </w:rPr>
              <w:t xml:space="preserve">tipo arba lygiavertės (toliau – </w:t>
            </w:r>
            <w:r w:rsidR="00163DFD" w:rsidRPr="00D50F5A">
              <w:rPr>
                <w:rFonts w:ascii="Arial" w:eastAsia="Times New Roman" w:hAnsi="Arial" w:cs="Arial"/>
                <w:sz w:val="20"/>
                <w:szCs w:val="20"/>
                <w:lang w:val="lt-LT"/>
              </w:rPr>
              <w:t>„</w:t>
            </w:r>
            <w:r w:rsidR="003A3A41" w:rsidRPr="00D50F5A">
              <w:rPr>
                <w:rFonts w:ascii="Arial" w:eastAsia="Times New Roman" w:hAnsi="Arial" w:cs="Arial"/>
                <w:sz w:val="20"/>
                <w:szCs w:val="20"/>
                <w:lang w:val="lt-LT"/>
              </w:rPr>
              <w:t>Velcro</w:t>
            </w:r>
            <w:r w:rsidR="00163DFD" w:rsidRPr="00D50F5A">
              <w:rPr>
                <w:rFonts w:ascii="Arial" w:eastAsia="Times New Roman" w:hAnsi="Arial" w:cs="Arial"/>
                <w:sz w:val="20"/>
                <w:szCs w:val="20"/>
                <w:lang w:val="lt-LT"/>
              </w:rPr>
              <w:t>“</w:t>
            </w:r>
            <w:r w:rsidR="003A3A41" w:rsidRPr="00D50F5A">
              <w:rPr>
                <w:rFonts w:ascii="Arial" w:eastAsia="Times New Roman" w:hAnsi="Arial" w:cs="Arial"/>
                <w:sz w:val="20"/>
                <w:szCs w:val="20"/>
                <w:lang w:val="lt-LT"/>
              </w:rPr>
              <w:t xml:space="preserve">) </w:t>
            </w:r>
            <w:r w:rsidRPr="00D50F5A">
              <w:rPr>
                <w:rFonts w:ascii="Arial" w:eastAsia="Times New Roman" w:hAnsi="Arial" w:cs="Arial"/>
                <w:sz w:val="20"/>
                <w:szCs w:val="20"/>
                <w:lang w:val="lt-LT"/>
              </w:rPr>
              <w:t>pagalba, tvirtinasi prie krūtinės įmautės.</w:t>
            </w:r>
          </w:p>
        </w:tc>
      </w:tr>
      <w:tr w:rsidR="005C799E" w:rsidRPr="00D50F5A" w14:paraId="79041B39" w14:textId="77777777" w:rsidTr="766FB648">
        <w:tc>
          <w:tcPr>
            <w:tcW w:w="2065" w:type="dxa"/>
          </w:tcPr>
          <w:p w14:paraId="397597B4"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Garantijos terminas įmautėms</w:t>
            </w:r>
          </w:p>
        </w:tc>
        <w:tc>
          <w:tcPr>
            <w:tcW w:w="8100" w:type="dxa"/>
          </w:tcPr>
          <w:p w14:paraId="6F49B07A" w14:textId="6447AA6B" w:rsidR="005C799E"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Ne mažesnis nei 2 (dvej</w:t>
            </w:r>
            <w:r w:rsidR="00A94CC3" w:rsidRPr="00D50F5A">
              <w:rPr>
                <w:rFonts w:ascii="Arial" w:eastAsia="Times New Roman" w:hAnsi="Arial" w:cs="Arial"/>
                <w:sz w:val="20"/>
                <w:szCs w:val="20"/>
                <w:lang w:val="lt-LT"/>
              </w:rPr>
              <w:t>ų</w:t>
            </w:r>
            <w:r w:rsidRPr="00D50F5A">
              <w:rPr>
                <w:rFonts w:ascii="Arial" w:eastAsia="Times New Roman" w:hAnsi="Arial" w:cs="Arial"/>
                <w:sz w:val="20"/>
                <w:szCs w:val="20"/>
                <w:lang w:val="lt-LT"/>
              </w:rPr>
              <w:t>) met</w:t>
            </w:r>
            <w:r w:rsidR="00A94CC3" w:rsidRPr="00D50F5A">
              <w:rPr>
                <w:rFonts w:ascii="Arial" w:eastAsia="Times New Roman" w:hAnsi="Arial" w:cs="Arial"/>
                <w:sz w:val="20"/>
                <w:szCs w:val="20"/>
                <w:lang w:val="lt-LT"/>
              </w:rPr>
              <w:t>ų</w:t>
            </w:r>
            <w:r w:rsidRPr="00D50F5A">
              <w:rPr>
                <w:rFonts w:ascii="Arial" w:eastAsia="Times New Roman" w:hAnsi="Arial" w:cs="Arial"/>
                <w:sz w:val="20"/>
                <w:szCs w:val="20"/>
                <w:lang w:val="lt-LT"/>
              </w:rPr>
              <w:t>.</w:t>
            </w:r>
          </w:p>
        </w:tc>
      </w:tr>
      <w:tr w:rsidR="005C799E" w:rsidRPr="00D50F5A" w14:paraId="712F505E" w14:textId="77777777" w:rsidTr="766FB648">
        <w:tc>
          <w:tcPr>
            <w:tcW w:w="2065" w:type="dxa"/>
          </w:tcPr>
          <w:p w14:paraId="2D9550EB"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t>Liemenės krūtinės įmautės išorinės pusės sandara</w:t>
            </w:r>
          </w:p>
        </w:tc>
        <w:tc>
          <w:tcPr>
            <w:tcW w:w="8100" w:type="dxa"/>
          </w:tcPr>
          <w:p w14:paraId="544E20E9" w14:textId="1820AB5D" w:rsidR="005C799E"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 xml:space="preserve">Ant įmautės viršutinės (pečių) dalies ir ant apatinės dalies šonų užsiūta </w:t>
            </w:r>
            <w:r w:rsidR="007661CA" w:rsidRPr="00D50F5A">
              <w:rPr>
                <w:rFonts w:ascii="Arial" w:eastAsia="Times New Roman" w:hAnsi="Arial" w:cs="Arial"/>
                <w:sz w:val="20"/>
                <w:szCs w:val="20"/>
                <w:lang w:val="lt-LT"/>
              </w:rPr>
              <w:t>„</w:t>
            </w:r>
            <w:r w:rsidRPr="00D50F5A">
              <w:rPr>
                <w:rFonts w:ascii="Arial" w:eastAsia="Times New Roman" w:hAnsi="Arial" w:cs="Arial"/>
                <w:sz w:val="20"/>
                <w:szCs w:val="20"/>
                <w:lang w:val="lt-LT"/>
              </w:rPr>
              <w:t>Velcro</w:t>
            </w:r>
            <w:r w:rsidR="007661CA" w:rsidRPr="00D50F5A">
              <w:rPr>
                <w:rFonts w:ascii="Arial" w:eastAsia="Times New Roman" w:hAnsi="Arial" w:cs="Arial"/>
                <w:sz w:val="20"/>
                <w:szCs w:val="20"/>
                <w:lang w:val="lt-LT"/>
              </w:rPr>
              <w:t>“</w:t>
            </w:r>
            <w:r w:rsidRPr="00D50F5A">
              <w:rPr>
                <w:rFonts w:ascii="Arial" w:eastAsia="Times New Roman" w:hAnsi="Arial" w:cs="Arial"/>
                <w:sz w:val="20"/>
                <w:szCs w:val="20"/>
                <w:lang w:val="lt-LT"/>
              </w:rPr>
              <w:t xml:space="preserve"> švelnioji dalis (veltinis) pečių ir šoninių užsegimo/reguliavimo juostų tvirtinimui.</w:t>
            </w:r>
          </w:p>
          <w:p w14:paraId="3E01E1FC" w14:textId="77777777" w:rsidR="00345E8F" w:rsidRPr="00D50F5A" w:rsidRDefault="00345E8F" w:rsidP="00004D65">
            <w:pPr>
              <w:widowControl w:val="0"/>
              <w:jc w:val="both"/>
              <w:rPr>
                <w:rFonts w:ascii="Arial" w:eastAsia="Times New Roman" w:hAnsi="Arial" w:cs="Arial"/>
                <w:sz w:val="20"/>
                <w:szCs w:val="20"/>
                <w:lang w:val="lt-LT"/>
              </w:rPr>
            </w:pPr>
          </w:p>
          <w:p w14:paraId="5FF6D0D8" w14:textId="6412863D" w:rsidR="005C799E" w:rsidRPr="00D50F5A" w:rsidRDefault="005C799E" w:rsidP="00004D65">
            <w:pPr>
              <w:widowControl w:val="0"/>
              <w:jc w:val="both"/>
              <w:rPr>
                <w:rFonts w:ascii="Arial" w:eastAsia="Times New Roman" w:hAnsi="Arial" w:cs="Arial"/>
                <w:sz w:val="20"/>
                <w:szCs w:val="20"/>
                <w:lang w:val="lt-LT"/>
              </w:rPr>
            </w:pPr>
            <w:r w:rsidRPr="00904E01">
              <w:rPr>
                <w:rFonts w:ascii="Arial" w:eastAsia="Times New Roman" w:hAnsi="Arial" w:cs="Arial"/>
                <w:sz w:val="20"/>
                <w:szCs w:val="20"/>
                <w:lang w:val="lt-LT"/>
              </w:rPr>
              <w:t>Viršutinėje centrinėje (krūtinės) įmautės dalyje turi būti kišenės papildomoms standartinėms 10‘‘x 12‘‘</w:t>
            </w:r>
            <w:r w:rsidR="003A3A41" w:rsidRPr="00904E01">
              <w:rPr>
                <w:rFonts w:ascii="Arial" w:eastAsia="Times New Roman" w:hAnsi="Arial" w:cs="Arial"/>
                <w:sz w:val="20"/>
                <w:szCs w:val="20"/>
                <w:lang w:val="lt-LT"/>
              </w:rPr>
              <w:t>x</w:t>
            </w:r>
            <w:r w:rsidR="00922CDF" w:rsidRPr="00904E01">
              <w:rPr>
                <w:rFonts w:ascii="Arial" w:eastAsia="Times New Roman" w:hAnsi="Arial" w:cs="Arial"/>
                <w:sz w:val="20"/>
                <w:szCs w:val="20"/>
                <w:lang w:val="lt-LT"/>
              </w:rPr>
              <w:t>1“</w:t>
            </w:r>
            <w:r w:rsidRPr="00904E01">
              <w:rPr>
                <w:rFonts w:ascii="Arial" w:eastAsia="Times New Roman" w:hAnsi="Arial" w:cs="Arial"/>
                <w:sz w:val="20"/>
                <w:szCs w:val="20"/>
                <w:lang w:val="lt-LT"/>
              </w:rPr>
              <w:t xml:space="preserve">  </w:t>
            </w:r>
            <w:r w:rsidR="00515DC3" w:rsidRPr="00904E01">
              <w:rPr>
                <w:rFonts w:ascii="Arial" w:eastAsia="Times New Roman" w:hAnsi="Arial" w:cs="Arial"/>
                <w:sz w:val="20"/>
                <w:szCs w:val="20"/>
                <w:lang w:val="lt-LT"/>
              </w:rPr>
              <w:t xml:space="preserve">kietoms </w:t>
            </w:r>
            <w:r w:rsidR="00934489" w:rsidRPr="00904E01">
              <w:rPr>
                <w:rFonts w:ascii="Arial" w:eastAsia="Times New Roman" w:hAnsi="Arial" w:cs="Arial"/>
                <w:sz w:val="20"/>
                <w:szCs w:val="20"/>
                <w:lang w:val="lt-LT"/>
              </w:rPr>
              <w:t>IV apsaugos lygio</w:t>
            </w:r>
            <w:r w:rsidR="00177C77" w:rsidRPr="00904E01">
              <w:rPr>
                <w:rFonts w:ascii="Arial" w:eastAsia="Times New Roman" w:hAnsi="Arial" w:cs="Arial"/>
                <w:sz w:val="20"/>
                <w:szCs w:val="20"/>
                <w:lang w:val="lt-LT"/>
              </w:rPr>
              <w:t xml:space="preserve"> </w:t>
            </w:r>
            <w:r w:rsidRPr="00904E01">
              <w:rPr>
                <w:rFonts w:ascii="Arial" w:eastAsia="Times New Roman" w:hAnsi="Arial" w:cs="Arial"/>
                <w:sz w:val="20"/>
                <w:szCs w:val="20"/>
                <w:lang w:val="lt-LT"/>
              </w:rPr>
              <w:t>balistinėms plokštėms įdėti</w:t>
            </w:r>
            <w:r w:rsidR="008E7689" w:rsidRPr="00904E01">
              <w:rPr>
                <w:rFonts w:ascii="Arial" w:eastAsia="Times New Roman" w:hAnsi="Arial" w:cs="Arial"/>
                <w:sz w:val="20"/>
                <w:szCs w:val="20"/>
                <w:lang w:val="lt-LT"/>
              </w:rPr>
              <w:t>.</w:t>
            </w:r>
            <w:r w:rsidRPr="00904E01">
              <w:rPr>
                <w:rFonts w:ascii="Arial" w:eastAsia="Times New Roman" w:hAnsi="Arial" w:cs="Arial"/>
                <w:sz w:val="20"/>
                <w:szCs w:val="20"/>
                <w:lang w:val="lt-LT"/>
              </w:rPr>
              <w:t xml:space="preserve"> Viršutinė įmautės dalis – mėlynos spalvos</w:t>
            </w:r>
            <w:r w:rsidR="64FB7A2F" w:rsidRPr="00904E01">
              <w:rPr>
                <w:rFonts w:ascii="Arial" w:eastAsia="Times New Roman" w:hAnsi="Arial" w:cs="Arial"/>
                <w:sz w:val="20"/>
                <w:szCs w:val="20"/>
                <w:lang w:val="lt-LT"/>
              </w:rPr>
              <w:t>.</w:t>
            </w:r>
            <w:r w:rsidRPr="00D50F5A">
              <w:rPr>
                <w:rFonts w:ascii="Arial" w:eastAsia="Times New Roman" w:hAnsi="Arial" w:cs="Arial"/>
                <w:sz w:val="20"/>
                <w:szCs w:val="20"/>
                <w:lang w:val="lt-LT"/>
              </w:rPr>
              <w:t xml:space="preserve"> </w:t>
            </w:r>
          </w:p>
          <w:p w14:paraId="7A9D8690" w14:textId="77777777" w:rsidR="00345E8F" w:rsidRPr="00D50F5A" w:rsidRDefault="00345E8F" w:rsidP="00004D65">
            <w:pPr>
              <w:widowControl w:val="0"/>
              <w:jc w:val="both"/>
              <w:rPr>
                <w:rFonts w:ascii="Arial" w:eastAsia="Times New Roman" w:hAnsi="Arial" w:cs="Arial"/>
                <w:sz w:val="20"/>
                <w:szCs w:val="20"/>
                <w:lang w:val="lt-LT"/>
              </w:rPr>
            </w:pPr>
          </w:p>
          <w:p w14:paraId="1AB6C84F" w14:textId="7C34BBFE" w:rsidR="005C799E" w:rsidRPr="00D50F5A" w:rsidRDefault="005C799E" w:rsidP="00004D65">
            <w:pPr>
              <w:widowControl w:val="0"/>
              <w:jc w:val="both"/>
              <w:rPr>
                <w:rFonts w:ascii="Arial" w:eastAsia="Times New Roman" w:hAnsi="Arial" w:cs="Arial"/>
                <w:sz w:val="20"/>
                <w:szCs w:val="20"/>
                <w:lang w:val="lt-LT"/>
              </w:rPr>
            </w:pPr>
            <w:r w:rsidRPr="00D50F5A">
              <w:rPr>
                <w:rFonts w:ascii="Arial" w:hAnsi="Arial" w:cs="Arial"/>
                <w:sz w:val="20"/>
                <w:szCs w:val="20"/>
                <w:lang w:val="lt-LT"/>
              </w:rPr>
              <w:t xml:space="preserve">Ant liemenės turės būti uždėtas permanentinis logotipas (logotipo matmenys </w:t>
            </w:r>
            <w:r w:rsidRPr="00D50F5A">
              <w:rPr>
                <w:rFonts w:ascii="Arial" w:eastAsia="Times New Roman" w:hAnsi="Arial" w:cs="Arial"/>
                <w:sz w:val="20"/>
                <w:szCs w:val="20"/>
                <w:lang w:val="lt-LT"/>
              </w:rPr>
              <w:t xml:space="preserve">pateikti </w:t>
            </w:r>
            <w:r w:rsidR="261D16B4" w:rsidRPr="00D50F5A">
              <w:rPr>
                <w:rFonts w:ascii="Arial" w:eastAsia="Times New Roman" w:hAnsi="Arial" w:cs="Arial"/>
                <w:sz w:val="20"/>
                <w:szCs w:val="20"/>
                <w:lang w:val="lt-LT"/>
              </w:rPr>
              <w:t>Techninės specifikacijos Priede Nr. 2</w:t>
            </w:r>
            <w:r w:rsidRPr="00D50F5A">
              <w:rPr>
                <w:rFonts w:ascii="Arial" w:hAnsi="Arial" w:cs="Arial"/>
                <w:sz w:val="20"/>
                <w:szCs w:val="20"/>
                <w:lang w:val="lt-LT"/>
              </w:rPr>
              <w:t>).</w:t>
            </w:r>
          </w:p>
        </w:tc>
      </w:tr>
      <w:tr w:rsidR="005C799E" w:rsidRPr="00D50F5A" w14:paraId="47DFD468" w14:textId="77777777" w:rsidTr="766FB648">
        <w:trPr>
          <w:trHeight w:val="983"/>
        </w:trPr>
        <w:tc>
          <w:tcPr>
            <w:tcW w:w="2065" w:type="dxa"/>
          </w:tcPr>
          <w:p w14:paraId="3F2B25E7"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t>Liemenės nugaros įmautės išorinės pusės sandara</w:t>
            </w:r>
          </w:p>
        </w:tc>
        <w:tc>
          <w:tcPr>
            <w:tcW w:w="8100" w:type="dxa"/>
          </w:tcPr>
          <w:p w14:paraId="7559DD37" w14:textId="3773D6E6" w:rsidR="005C799E"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Viršutinėje dalyje turi būti dvi pečių užsegimo/</w:t>
            </w:r>
            <w:r w:rsidR="00345E8F" w:rsidRPr="00D50F5A">
              <w:rPr>
                <w:rFonts w:ascii="Arial" w:eastAsia="Times New Roman" w:hAnsi="Arial" w:cs="Arial"/>
                <w:sz w:val="20"/>
                <w:szCs w:val="20"/>
                <w:lang w:val="lt-LT"/>
              </w:rPr>
              <w:t xml:space="preserve"> </w:t>
            </w:r>
            <w:r w:rsidRPr="00D50F5A">
              <w:rPr>
                <w:rFonts w:ascii="Arial" w:eastAsia="Times New Roman" w:hAnsi="Arial" w:cs="Arial"/>
                <w:sz w:val="20"/>
                <w:szCs w:val="20"/>
                <w:lang w:val="lt-LT"/>
              </w:rPr>
              <w:t>reguliavimo juostos.</w:t>
            </w:r>
          </w:p>
          <w:p w14:paraId="75211B6B" w14:textId="77777777" w:rsidR="00345E8F" w:rsidRPr="00D50F5A" w:rsidRDefault="00345E8F" w:rsidP="00004D65">
            <w:pPr>
              <w:widowControl w:val="0"/>
              <w:jc w:val="both"/>
              <w:rPr>
                <w:rFonts w:ascii="Arial" w:eastAsia="Times New Roman" w:hAnsi="Arial" w:cs="Arial"/>
                <w:sz w:val="20"/>
                <w:szCs w:val="20"/>
                <w:lang w:val="lt-LT"/>
              </w:rPr>
            </w:pPr>
          </w:p>
          <w:p w14:paraId="13888011" w14:textId="487E7D11" w:rsidR="005C799E"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Apatinėje dalyje horizontaliai turi būti dvi šoninės užsegimo/</w:t>
            </w:r>
            <w:r w:rsidR="00345E8F" w:rsidRPr="00D50F5A">
              <w:rPr>
                <w:rFonts w:ascii="Arial" w:eastAsia="Times New Roman" w:hAnsi="Arial" w:cs="Arial"/>
                <w:sz w:val="20"/>
                <w:szCs w:val="20"/>
                <w:lang w:val="lt-LT"/>
              </w:rPr>
              <w:t xml:space="preserve"> </w:t>
            </w:r>
            <w:r w:rsidRPr="00D50F5A">
              <w:rPr>
                <w:rFonts w:ascii="Arial" w:eastAsia="Times New Roman" w:hAnsi="Arial" w:cs="Arial"/>
                <w:sz w:val="20"/>
                <w:szCs w:val="20"/>
                <w:lang w:val="lt-LT"/>
              </w:rPr>
              <w:t xml:space="preserve">reguliavimo juostos su tampria medžiaga komfortui bei patogumui užtikrinti. </w:t>
            </w:r>
          </w:p>
          <w:p w14:paraId="1B8C45FA" w14:textId="77777777" w:rsidR="00345E8F" w:rsidRPr="00D50F5A" w:rsidRDefault="00345E8F" w:rsidP="00004D65">
            <w:pPr>
              <w:widowControl w:val="0"/>
              <w:jc w:val="both"/>
              <w:rPr>
                <w:rFonts w:ascii="Arial" w:eastAsia="Times New Roman" w:hAnsi="Arial" w:cs="Arial"/>
                <w:sz w:val="20"/>
                <w:szCs w:val="20"/>
                <w:lang w:val="lt-LT"/>
              </w:rPr>
            </w:pPr>
          </w:p>
          <w:p w14:paraId="76A5D407" w14:textId="68083B73" w:rsidR="005C799E" w:rsidRPr="00D50F5A" w:rsidRDefault="005C799E" w:rsidP="00004D65">
            <w:pPr>
              <w:widowControl w:val="0"/>
              <w:jc w:val="both"/>
              <w:rPr>
                <w:rFonts w:ascii="Arial" w:eastAsia="Times New Roman" w:hAnsi="Arial" w:cs="Arial"/>
                <w:sz w:val="20"/>
                <w:szCs w:val="20"/>
                <w:lang w:val="lt-LT"/>
              </w:rPr>
            </w:pPr>
            <w:r w:rsidRPr="00904E01">
              <w:rPr>
                <w:rFonts w:ascii="Arial" w:eastAsia="Times New Roman" w:hAnsi="Arial" w:cs="Arial"/>
                <w:sz w:val="20"/>
                <w:szCs w:val="20"/>
                <w:lang w:val="lt-LT"/>
              </w:rPr>
              <w:lastRenderedPageBreak/>
              <w:t>Viršutinėje centrinėje (nugaros) įmautės dalyje turi būti kišenės papildomoms standartinėms 10‘‘x 12‘‘</w:t>
            </w:r>
            <w:r w:rsidR="00515DC3" w:rsidRPr="00904E01">
              <w:rPr>
                <w:rFonts w:ascii="Arial" w:eastAsia="Times New Roman" w:hAnsi="Arial" w:cs="Arial"/>
                <w:sz w:val="20"/>
                <w:szCs w:val="20"/>
                <w:lang w:val="lt-LT"/>
              </w:rPr>
              <w:t>x 1“</w:t>
            </w:r>
            <w:r w:rsidRPr="00904E01">
              <w:rPr>
                <w:rFonts w:ascii="Arial" w:eastAsia="Times New Roman" w:hAnsi="Arial" w:cs="Arial"/>
                <w:sz w:val="20"/>
                <w:szCs w:val="20"/>
                <w:lang w:val="lt-LT"/>
              </w:rPr>
              <w:t xml:space="preserve">  </w:t>
            </w:r>
            <w:r w:rsidR="00745BD0" w:rsidRPr="00904E01">
              <w:rPr>
                <w:rFonts w:ascii="Arial" w:eastAsia="Times New Roman" w:hAnsi="Arial" w:cs="Arial"/>
                <w:sz w:val="20"/>
                <w:szCs w:val="20"/>
                <w:lang w:val="lt-LT"/>
              </w:rPr>
              <w:t xml:space="preserve">kietoms IV lygio </w:t>
            </w:r>
            <w:r w:rsidRPr="00904E01">
              <w:rPr>
                <w:rFonts w:ascii="Arial" w:eastAsia="Times New Roman" w:hAnsi="Arial" w:cs="Arial"/>
                <w:sz w:val="20"/>
                <w:szCs w:val="20"/>
                <w:lang w:val="lt-LT"/>
              </w:rPr>
              <w:t>balistinėms plokštėms įdėti.</w:t>
            </w:r>
          </w:p>
          <w:p w14:paraId="77C11BC1" w14:textId="77777777" w:rsidR="00345E8F" w:rsidRPr="00D50F5A" w:rsidRDefault="00345E8F" w:rsidP="00004D65">
            <w:pPr>
              <w:widowControl w:val="0"/>
              <w:jc w:val="both"/>
              <w:rPr>
                <w:rFonts w:ascii="Arial" w:eastAsia="Times New Roman" w:hAnsi="Arial" w:cs="Arial"/>
                <w:sz w:val="20"/>
                <w:szCs w:val="20"/>
                <w:lang w:val="lt-LT"/>
              </w:rPr>
            </w:pPr>
          </w:p>
          <w:p w14:paraId="52C4182A" w14:textId="6F7D2CC7" w:rsidR="005C799E" w:rsidRPr="00D50F5A" w:rsidRDefault="005C799E" w:rsidP="00004D65">
            <w:pPr>
              <w:widowControl w:val="0"/>
              <w:jc w:val="both"/>
              <w:rPr>
                <w:rFonts w:ascii="Arial" w:eastAsia="Times New Roman" w:hAnsi="Arial" w:cs="Arial"/>
                <w:sz w:val="20"/>
                <w:szCs w:val="20"/>
                <w:lang w:val="lt-LT"/>
              </w:rPr>
            </w:pPr>
            <w:r w:rsidRPr="00D50F5A">
              <w:rPr>
                <w:rFonts w:ascii="Arial" w:hAnsi="Arial" w:cs="Arial"/>
                <w:sz w:val="20"/>
                <w:szCs w:val="20"/>
                <w:lang w:val="lt-LT"/>
              </w:rPr>
              <w:t xml:space="preserve">Ant liemenės turės būti uždėtas permanentinis logotipas (logotipo matmenys </w:t>
            </w:r>
            <w:r w:rsidR="629400BE" w:rsidRPr="00D50F5A">
              <w:rPr>
                <w:rFonts w:ascii="Arial" w:eastAsia="Times New Roman" w:hAnsi="Arial" w:cs="Arial"/>
                <w:sz w:val="20"/>
                <w:szCs w:val="20"/>
                <w:lang w:val="lt-LT"/>
              </w:rPr>
              <w:t xml:space="preserve">pateikiami </w:t>
            </w:r>
            <w:r w:rsidR="005A2478" w:rsidRPr="00D50F5A">
              <w:rPr>
                <w:rFonts w:ascii="Arial" w:eastAsia="Times New Roman" w:hAnsi="Arial" w:cs="Arial"/>
                <w:sz w:val="20"/>
                <w:szCs w:val="20"/>
                <w:lang w:val="lt-LT"/>
              </w:rPr>
              <w:t>T</w:t>
            </w:r>
            <w:r w:rsidR="629400BE" w:rsidRPr="00D50F5A">
              <w:rPr>
                <w:rFonts w:ascii="Arial" w:eastAsia="Times New Roman" w:hAnsi="Arial" w:cs="Arial"/>
                <w:sz w:val="20"/>
                <w:szCs w:val="20"/>
                <w:lang w:val="lt-LT"/>
              </w:rPr>
              <w:t>echnin</w:t>
            </w:r>
            <w:r w:rsidR="005A2478" w:rsidRPr="00D50F5A">
              <w:rPr>
                <w:rFonts w:ascii="Arial" w:eastAsia="Times New Roman" w:hAnsi="Arial" w:cs="Arial"/>
                <w:sz w:val="20"/>
                <w:szCs w:val="20"/>
                <w:lang w:val="lt-LT"/>
              </w:rPr>
              <w:t>ė</w:t>
            </w:r>
            <w:r w:rsidR="629400BE" w:rsidRPr="00D50F5A">
              <w:rPr>
                <w:rFonts w:ascii="Arial" w:eastAsia="Times New Roman" w:hAnsi="Arial" w:cs="Arial"/>
                <w:sz w:val="20"/>
                <w:szCs w:val="20"/>
                <w:lang w:val="lt-LT"/>
              </w:rPr>
              <w:t xml:space="preserve">s specifikacijos </w:t>
            </w:r>
            <w:r w:rsidR="00C12DC8" w:rsidRPr="00D50F5A">
              <w:rPr>
                <w:rFonts w:ascii="Arial" w:eastAsia="Times New Roman" w:hAnsi="Arial" w:cs="Arial"/>
                <w:sz w:val="20"/>
                <w:szCs w:val="20"/>
                <w:lang w:val="lt-LT"/>
              </w:rPr>
              <w:t>P</w:t>
            </w:r>
            <w:r w:rsidR="629400BE" w:rsidRPr="00D50F5A">
              <w:rPr>
                <w:rFonts w:ascii="Arial" w:eastAsia="Times New Roman" w:hAnsi="Arial" w:cs="Arial"/>
                <w:sz w:val="20"/>
                <w:szCs w:val="20"/>
                <w:lang w:val="lt-LT"/>
              </w:rPr>
              <w:t xml:space="preserve">riede </w:t>
            </w:r>
            <w:r w:rsidR="005A2478" w:rsidRPr="00D50F5A">
              <w:rPr>
                <w:rFonts w:ascii="Arial" w:eastAsia="Times New Roman" w:hAnsi="Arial" w:cs="Arial"/>
                <w:sz w:val="20"/>
                <w:szCs w:val="20"/>
                <w:lang w:val="lt-LT"/>
              </w:rPr>
              <w:t>Nr.</w:t>
            </w:r>
            <w:r w:rsidR="629400BE" w:rsidRPr="00D50F5A">
              <w:rPr>
                <w:rFonts w:ascii="Arial" w:eastAsia="Times New Roman" w:hAnsi="Arial" w:cs="Arial"/>
                <w:sz w:val="20"/>
                <w:szCs w:val="20"/>
                <w:lang w:val="lt-LT"/>
              </w:rPr>
              <w:t xml:space="preserve"> 2.</w:t>
            </w:r>
            <w:r w:rsidR="052F3B47" w:rsidRPr="00D50F5A">
              <w:rPr>
                <w:rFonts w:ascii="Arial" w:hAnsi="Arial" w:cs="Arial"/>
                <w:sz w:val="20"/>
                <w:szCs w:val="20"/>
                <w:lang w:val="lt-LT"/>
              </w:rPr>
              <w:t>).</w:t>
            </w:r>
          </w:p>
        </w:tc>
      </w:tr>
      <w:tr w:rsidR="005C799E" w:rsidRPr="00D50F5A" w14:paraId="0B4EBDA5" w14:textId="77777777" w:rsidTr="766FB648">
        <w:tc>
          <w:tcPr>
            <w:tcW w:w="2065" w:type="dxa"/>
          </w:tcPr>
          <w:p w14:paraId="70E468C1"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lastRenderedPageBreak/>
              <w:t>Liemenių įmaučių vidinės pusės sandara</w:t>
            </w:r>
          </w:p>
        </w:tc>
        <w:tc>
          <w:tcPr>
            <w:tcW w:w="8100" w:type="dxa"/>
          </w:tcPr>
          <w:p w14:paraId="4671D453" w14:textId="77777777" w:rsidR="00BB7D65"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Įmaučių vidinė pusė, besiglaudžianti su kūnu (krūtine, pilvu ar nugara), turi būti sudaryta iš medžiagos, užtikrinančios maksimaliai gerą drėgmės (prakaito) sugėrimą ir išgarinimą.</w:t>
            </w:r>
          </w:p>
          <w:p w14:paraId="0DCA3019" w14:textId="77777777" w:rsidR="00BB7D65" w:rsidRPr="00D50F5A" w:rsidRDefault="00BB7D65" w:rsidP="00004D65">
            <w:pPr>
              <w:widowControl w:val="0"/>
              <w:jc w:val="both"/>
              <w:rPr>
                <w:rFonts w:ascii="Arial" w:eastAsia="Times New Roman" w:hAnsi="Arial" w:cs="Arial"/>
                <w:sz w:val="20"/>
                <w:szCs w:val="20"/>
                <w:lang w:val="lt-LT"/>
              </w:rPr>
            </w:pPr>
          </w:p>
          <w:p w14:paraId="218B8A3D" w14:textId="09746FD7" w:rsidR="00BB7D65"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Įmaučių apačioje įsiūtas užtrauktukas</w:t>
            </w:r>
            <w:r w:rsidR="006C6695" w:rsidRPr="00D50F5A">
              <w:rPr>
                <w:rFonts w:ascii="Arial" w:eastAsia="Times New Roman" w:hAnsi="Arial" w:cs="Arial"/>
                <w:sz w:val="20"/>
                <w:szCs w:val="20"/>
                <w:lang w:val="lt-LT"/>
              </w:rPr>
              <w:t xml:space="preserve"> arba </w:t>
            </w:r>
            <w:r w:rsidR="007661CA" w:rsidRPr="00D50F5A">
              <w:rPr>
                <w:rFonts w:ascii="Arial" w:eastAsia="Times New Roman" w:hAnsi="Arial" w:cs="Arial"/>
                <w:sz w:val="20"/>
                <w:szCs w:val="20"/>
                <w:lang w:val="lt-LT"/>
              </w:rPr>
              <w:t>„V</w:t>
            </w:r>
            <w:r w:rsidRPr="00D50F5A">
              <w:rPr>
                <w:rFonts w:ascii="Arial" w:eastAsia="Times New Roman" w:hAnsi="Arial" w:cs="Arial"/>
                <w:sz w:val="20"/>
                <w:szCs w:val="20"/>
                <w:lang w:val="lt-LT"/>
              </w:rPr>
              <w:t>elcro</w:t>
            </w:r>
            <w:r w:rsidR="007661CA" w:rsidRPr="00D50F5A">
              <w:rPr>
                <w:rFonts w:ascii="Arial" w:eastAsia="Times New Roman" w:hAnsi="Arial" w:cs="Arial"/>
                <w:sz w:val="20"/>
                <w:szCs w:val="20"/>
                <w:lang w:val="lt-LT"/>
              </w:rPr>
              <w:t>“</w:t>
            </w:r>
            <w:r w:rsidRPr="00D50F5A">
              <w:rPr>
                <w:rFonts w:ascii="Arial" w:eastAsia="Times New Roman" w:hAnsi="Arial" w:cs="Arial"/>
                <w:sz w:val="20"/>
                <w:szCs w:val="20"/>
                <w:lang w:val="lt-LT"/>
              </w:rPr>
              <w:t xml:space="preserve"> balistinių paketų įdėjimui/</w:t>
            </w:r>
            <w:r w:rsidR="00BB7D65" w:rsidRPr="00D50F5A">
              <w:rPr>
                <w:rFonts w:ascii="Arial" w:eastAsia="Times New Roman" w:hAnsi="Arial" w:cs="Arial"/>
                <w:sz w:val="20"/>
                <w:szCs w:val="20"/>
                <w:lang w:val="lt-LT"/>
              </w:rPr>
              <w:t xml:space="preserve"> </w:t>
            </w:r>
            <w:r w:rsidRPr="00D50F5A">
              <w:rPr>
                <w:rFonts w:ascii="Arial" w:eastAsia="Times New Roman" w:hAnsi="Arial" w:cs="Arial"/>
                <w:sz w:val="20"/>
                <w:szCs w:val="20"/>
                <w:lang w:val="lt-LT"/>
              </w:rPr>
              <w:t>išėmimui.</w:t>
            </w:r>
          </w:p>
          <w:p w14:paraId="4DAE80D9" w14:textId="77777777" w:rsidR="00BB7D65" w:rsidRPr="00D50F5A" w:rsidRDefault="00BB7D65" w:rsidP="00004D65">
            <w:pPr>
              <w:widowControl w:val="0"/>
              <w:jc w:val="both"/>
              <w:rPr>
                <w:rFonts w:ascii="Arial" w:eastAsia="Times New Roman" w:hAnsi="Arial" w:cs="Arial"/>
                <w:sz w:val="20"/>
                <w:szCs w:val="20"/>
                <w:lang w:val="lt-LT"/>
              </w:rPr>
            </w:pPr>
          </w:p>
          <w:p w14:paraId="05939F31" w14:textId="5EEC011A" w:rsidR="005C799E"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Virš užtrauktuko</w:t>
            </w:r>
            <w:r w:rsidR="006C6695" w:rsidRPr="00D50F5A">
              <w:rPr>
                <w:rFonts w:ascii="Arial" w:eastAsia="Times New Roman" w:hAnsi="Arial" w:cs="Arial"/>
                <w:sz w:val="20"/>
                <w:szCs w:val="20"/>
                <w:lang w:val="lt-LT"/>
              </w:rPr>
              <w:t xml:space="preserve"> arba </w:t>
            </w:r>
            <w:r w:rsidR="002C36E8" w:rsidRPr="00D50F5A">
              <w:rPr>
                <w:rFonts w:ascii="Arial" w:eastAsia="Times New Roman" w:hAnsi="Arial" w:cs="Arial"/>
                <w:sz w:val="20"/>
                <w:szCs w:val="20"/>
                <w:lang w:val="lt-LT"/>
              </w:rPr>
              <w:t>„V</w:t>
            </w:r>
            <w:r w:rsidRPr="00D50F5A">
              <w:rPr>
                <w:rFonts w:ascii="Arial" w:eastAsia="Times New Roman" w:hAnsi="Arial" w:cs="Arial"/>
                <w:sz w:val="20"/>
                <w:szCs w:val="20"/>
                <w:lang w:val="lt-LT"/>
              </w:rPr>
              <w:t>elcro</w:t>
            </w:r>
            <w:r w:rsidR="002C36E8" w:rsidRPr="00D50F5A">
              <w:rPr>
                <w:rFonts w:ascii="Arial" w:eastAsia="Times New Roman" w:hAnsi="Arial" w:cs="Arial"/>
                <w:sz w:val="20"/>
                <w:szCs w:val="20"/>
                <w:lang w:val="lt-LT"/>
              </w:rPr>
              <w:t>“</w:t>
            </w:r>
            <w:r w:rsidRPr="00D50F5A">
              <w:rPr>
                <w:rFonts w:ascii="Arial" w:eastAsia="Times New Roman" w:hAnsi="Arial" w:cs="Arial"/>
                <w:sz w:val="20"/>
                <w:szCs w:val="20"/>
                <w:lang w:val="lt-LT"/>
              </w:rPr>
              <w:t xml:space="preserve"> įmautės viduje turi būti pritvirtinta </w:t>
            </w:r>
            <w:r w:rsidRPr="00D50F5A">
              <w:rPr>
                <w:rFonts w:ascii="Arial" w:eastAsia="Times New Roman" w:hAnsi="Arial" w:cs="Arial"/>
                <w:i/>
                <w:sz w:val="20"/>
                <w:szCs w:val="20"/>
                <w:lang w:val="lt-LT"/>
              </w:rPr>
              <w:t>Įmaučių žymėjimo</w:t>
            </w:r>
            <w:r w:rsidRPr="00D50F5A">
              <w:rPr>
                <w:rFonts w:ascii="Arial" w:eastAsia="Times New Roman" w:hAnsi="Arial" w:cs="Arial"/>
                <w:sz w:val="20"/>
                <w:szCs w:val="20"/>
                <w:lang w:val="lt-LT"/>
              </w:rPr>
              <w:t xml:space="preserve"> etiketė su nurodyta įmautės priežiūros, gamintojo ir kita, tinkamam įmautės ir liemenės eksploatavimui reikalinga, informacija. </w:t>
            </w:r>
          </w:p>
        </w:tc>
      </w:tr>
      <w:tr w:rsidR="005C799E" w:rsidRPr="00D50F5A" w14:paraId="1C362DFA" w14:textId="77777777" w:rsidTr="766FB648">
        <w:tc>
          <w:tcPr>
            <w:tcW w:w="2065" w:type="dxa"/>
          </w:tcPr>
          <w:p w14:paraId="66CE282C"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t>Liemenių balistinių paketų įdėjimas/išėmimas</w:t>
            </w:r>
          </w:p>
        </w:tc>
        <w:tc>
          <w:tcPr>
            <w:tcW w:w="8100" w:type="dxa"/>
          </w:tcPr>
          <w:p w14:paraId="0DE819E5" w14:textId="4E7E49A4" w:rsidR="005C799E"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Atsegant užtrauktukus</w:t>
            </w:r>
            <w:r w:rsidR="006C6695" w:rsidRPr="00D50F5A">
              <w:rPr>
                <w:rFonts w:ascii="Arial" w:eastAsia="Times New Roman" w:hAnsi="Arial" w:cs="Arial"/>
                <w:sz w:val="20"/>
                <w:szCs w:val="20"/>
                <w:lang w:val="lt-LT"/>
              </w:rPr>
              <w:t xml:space="preserve"> arba </w:t>
            </w:r>
            <w:r w:rsidR="002C36E8" w:rsidRPr="00D50F5A">
              <w:rPr>
                <w:rFonts w:ascii="Arial" w:eastAsia="Times New Roman" w:hAnsi="Arial" w:cs="Arial"/>
                <w:sz w:val="20"/>
                <w:szCs w:val="20"/>
                <w:lang w:val="lt-LT"/>
              </w:rPr>
              <w:t>„V</w:t>
            </w:r>
            <w:r w:rsidRPr="00D50F5A">
              <w:rPr>
                <w:rFonts w:ascii="Arial" w:eastAsia="Times New Roman" w:hAnsi="Arial" w:cs="Arial"/>
                <w:sz w:val="20"/>
                <w:szCs w:val="20"/>
                <w:lang w:val="lt-LT"/>
              </w:rPr>
              <w:t>elcro</w:t>
            </w:r>
            <w:r w:rsidR="002C36E8" w:rsidRPr="00D50F5A">
              <w:rPr>
                <w:rFonts w:ascii="Arial" w:eastAsia="Times New Roman" w:hAnsi="Arial" w:cs="Arial"/>
                <w:sz w:val="20"/>
                <w:szCs w:val="20"/>
                <w:lang w:val="lt-LT"/>
              </w:rPr>
              <w:t>“</w:t>
            </w:r>
            <w:r w:rsidR="00242D29" w:rsidRPr="00D50F5A">
              <w:rPr>
                <w:rFonts w:ascii="Arial" w:eastAsia="Times New Roman" w:hAnsi="Arial" w:cs="Arial"/>
                <w:sz w:val="20"/>
                <w:szCs w:val="20"/>
                <w:lang w:val="lt-LT"/>
              </w:rPr>
              <w:t>,</w:t>
            </w:r>
            <w:r w:rsidRPr="00D50F5A" w:rsidDel="00242D29">
              <w:rPr>
                <w:rFonts w:ascii="Arial" w:eastAsia="Times New Roman" w:hAnsi="Arial" w:cs="Arial"/>
                <w:sz w:val="20"/>
                <w:szCs w:val="20"/>
                <w:lang w:val="lt-LT"/>
              </w:rPr>
              <w:t xml:space="preserve"> </w:t>
            </w:r>
            <w:r w:rsidRPr="00D50F5A">
              <w:rPr>
                <w:rFonts w:ascii="Arial" w:eastAsia="Times New Roman" w:hAnsi="Arial" w:cs="Arial"/>
                <w:sz w:val="20"/>
                <w:szCs w:val="20"/>
                <w:lang w:val="lt-LT"/>
              </w:rPr>
              <w:t>esančius įmautės apatinėje dalyje. Užsegimas, užsegus įmautę, turi pasislėpti.</w:t>
            </w:r>
          </w:p>
        </w:tc>
      </w:tr>
      <w:tr w:rsidR="005C799E" w:rsidRPr="00D50F5A" w14:paraId="03F70D4E" w14:textId="77777777" w:rsidTr="766FB648">
        <w:tc>
          <w:tcPr>
            <w:tcW w:w="2065" w:type="dxa"/>
          </w:tcPr>
          <w:p w14:paraId="658E83BE"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Liemenės reguliavimas, užsidėjimas ir užsegimas</w:t>
            </w:r>
          </w:p>
        </w:tc>
        <w:tc>
          <w:tcPr>
            <w:tcW w:w="8100" w:type="dxa"/>
          </w:tcPr>
          <w:p w14:paraId="27610B82" w14:textId="569B8C5F" w:rsidR="005C799E"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Liemenė turi būti reguliuojama keturiomis užsegimo/</w:t>
            </w:r>
            <w:r w:rsidR="00FC0109" w:rsidRPr="00D50F5A">
              <w:rPr>
                <w:rFonts w:ascii="Arial" w:eastAsia="Times New Roman" w:hAnsi="Arial" w:cs="Arial"/>
                <w:sz w:val="20"/>
                <w:szCs w:val="20"/>
                <w:lang w:val="lt-LT"/>
              </w:rPr>
              <w:t xml:space="preserve"> </w:t>
            </w:r>
            <w:r w:rsidRPr="00D50F5A">
              <w:rPr>
                <w:rFonts w:ascii="Arial" w:eastAsia="Times New Roman" w:hAnsi="Arial" w:cs="Arial"/>
                <w:sz w:val="20"/>
                <w:szCs w:val="20"/>
                <w:lang w:val="lt-LT"/>
              </w:rPr>
              <w:t>reguliavimo juostomis, einančiomis per pečius ir šonus, jas atitinkamai persegant ant krūtinės įmautės pagal ją dėvinčio asmens anatominius ypatumus.</w:t>
            </w:r>
          </w:p>
          <w:p w14:paraId="44B78B32" w14:textId="77777777" w:rsidR="00FC0109" w:rsidRPr="00D50F5A" w:rsidRDefault="00FC0109" w:rsidP="00004D65">
            <w:pPr>
              <w:widowControl w:val="0"/>
              <w:jc w:val="both"/>
              <w:rPr>
                <w:rFonts w:ascii="Arial" w:eastAsia="Times New Roman" w:hAnsi="Arial" w:cs="Arial"/>
                <w:sz w:val="20"/>
                <w:szCs w:val="20"/>
                <w:lang w:val="lt-LT"/>
              </w:rPr>
            </w:pPr>
          </w:p>
          <w:p w14:paraId="51033AE4" w14:textId="77777777" w:rsidR="005C799E"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Liemenė užsidedama per galvą ir susegama priekyje šoninėmis užsegimo/reguliavimo juostomis. Pečių reguliavimo juostos dvigubo užsegimo.</w:t>
            </w:r>
          </w:p>
        </w:tc>
      </w:tr>
      <w:tr w:rsidR="005C799E" w:rsidRPr="00D50F5A" w14:paraId="3D83742E" w14:textId="77777777" w:rsidTr="766FB648">
        <w:tc>
          <w:tcPr>
            <w:tcW w:w="2065" w:type="dxa"/>
          </w:tcPr>
          <w:p w14:paraId="37C61FF6"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Siūlės</w:t>
            </w:r>
          </w:p>
        </w:tc>
        <w:tc>
          <w:tcPr>
            <w:tcW w:w="8100" w:type="dxa"/>
          </w:tcPr>
          <w:p w14:paraId="46C4E3CD" w14:textId="77777777" w:rsidR="005C799E" w:rsidRPr="00D50F5A" w:rsidRDefault="005C799E" w:rsidP="00004D65">
            <w:pPr>
              <w:shd w:val="clear" w:color="auto" w:fill="FFFFFF"/>
              <w:jc w:val="both"/>
              <w:rPr>
                <w:rFonts w:ascii="Arial" w:eastAsia="MS Mincho" w:hAnsi="Arial" w:cs="Arial"/>
                <w:sz w:val="20"/>
                <w:szCs w:val="20"/>
                <w:lang w:val="lt-LT"/>
              </w:rPr>
            </w:pPr>
            <w:r w:rsidRPr="00D50F5A">
              <w:rPr>
                <w:rFonts w:ascii="Arial" w:eastAsia="MS Mincho" w:hAnsi="Arial" w:cs="Arial"/>
                <w:sz w:val="20"/>
                <w:szCs w:val="20"/>
                <w:lang w:val="lt-LT"/>
              </w:rPr>
              <w:t xml:space="preserve">Visos siūlės turi būti tvirtos, susiūtos neblunkančiais, audinio spalvą atitinkančiais poliesteriais armuotais siūlais. Siūlo įveržimas vienodas (neturi būti atsipalaidavusių ar perveržtų dygsnių). </w:t>
            </w:r>
          </w:p>
          <w:p w14:paraId="74E8F934" w14:textId="77777777" w:rsidR="009C4216" w:rsidRPr="00D50F5A" w:rsidRDefault="009C4216" w:rsidP="00004D65">
            <w:pPr>
              <w:shd w:val="clear" w:color="auto" w:fill="FFFFFF"/>
              <w:jc w:val="both"/>
              <w:rPr>
                <w:rFonts w:ascii="Arial" w:eastAsia="MS Mincho" w:hAnsi="Arial" w:cs="Arial"/>
                <w:sz w:val="20"/>
                <w:szCs w:val="20"/>
                <w:lang w:val="lt-LT"/>
              </w:rPr>
            </w:pPr>
          </w:p>
          <w:p w14:paraId="0A641B99" w14:textId="45DFF277" w:rsidR="005C799E" w:rsidRPr="00D50F5A" w:rsidRDefault="4ED6AC63" w:rsidP="06AAFAB3">
            <w:pPr>
              <w:shd w:val="clear" w:color="auto" w:fill="FFFFFF" w:themeFill="background1"/>
              <w:jc w:val="both"/>
              <w:rPr>
                <w:rFonts w:ascii="Arial" w:eastAsia="MS Mincho" w:hAnsi="Arial" w:cs="Arial"/>
                <w:sz w:val="20"/>
                <w:szCs w:val="20"/>
                <w:lang w:val="lt-LT"/>
              </w:rPr>
            </w:pPr>
            <w:r w:rsidRPr="00904E01">
              <w:rPr>
                <w:rFonts w:ascii="Arial" w:eastAsia="MS Mincho" w:hAnsi="Arial" w:cs="Arial"/>
                <w:sz w:val="20"/>
                <w:szCs w:val="20"/>
                <w:lang w:val="lt-LT"/>
              </w:rPr>
              <w:t xml:space="preserve">Bet kurios siūlės bet kurioje 1 </w:t>
            </w:r>
            <w:r w:rsidR="39F51E53" w:rsidRPr="00904E01">
              <w:rPr>
                <w:rFonts w:ascii="Arial" w:eastAsia="MS Mincho" w:hAnsi="Arial" w:cs="Arial"/>
                <w:sz w:val="20"/>
                <w:szCs w:val="20"/>
                <w:lang w:val="lt-LT"/>
              </w:rPr>
              <w:t xml:space="preserve">(vieno) </w:t>
            </w:r>
            <w:r w:rsidRPr="00904E01">
              <w:rPr>
                <w:rFonts w:ascii="Arial" w:eastAsia="MS Mincho" w:hAnsi="Arial" w:cs="Arial"/>
                <w:sz w:val="20"/>
                <w:szCs w:val="20"/>
                <w:lang w:val="lt-LT"/>
              </w:rPr>
              <w:t>cm atkarpoje, turi būti ne mažiau 3 dygsnių.</w:t>
            </w:r>
          </w:p>
        </w:tc>
      </w:tr>
      <w:tr w:rsidR="005C799E" w:rsidRPr="00D50F5A" w14:paraId="7F0C5F0B" w14:textId="77777777" w:rsidTr="766FB648">
        <w:tc>
          <w:tcPr>
            <w:tcW w:w="2065" w:type="dxa"/>
          </w:tcPr>
          <w:p w14:paraId="770CDA01"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lang w:val="lt-LT"/>
              </w:rPr>
              <w:t>Audinių kraštų apmėtymas</w:t>
            </w:r>
          </w:p>
        </w:tc>
        <w:tc>
          <w:tcPr>
            <w:tcW w:w="8100" w:type="dxa"/>
          </w:tcPr>
          <w:p w14:paraId="43145BA3" w14:textId="597709F9" w:rsidR="005C799E" w:rsidRPr="00D50F5A" w:rsidRDefault="005C799E" w:rsidP="00004D65">
            <w:pPr>
              <w:widowControl w:val="0"/>
              <w:jc w:val="both"/>
              <w:rPr>
                <w:rFonts w:ascii="Arial" w:eastAsia="Times New Roman" w:hAnsi="Arial" w:cs="Arial"/>
                <w:sz w:val="20"/>
                <w:szCs w:val="20"/>
                <w:lang w:val="lt-LT"/>
              </w:rPr>
            </w:pPr>
            <w:r w:rsidRPr="00D50F5A">
              <w:rPr>
                <w:rFonts w:ascii="Arial" w:eastAsia="Times New Roman" w:hAnsi="Arial" w:cs="Arial"/>
                <w:sz w:val="20"/>
                <w:szCs w:val="20"/>
                <w:lang w:val="lt-LT"/>
              </w:rPr>
              <w:t>Visi laisvi audinių kraštai (neapsiūti juostele ir esantys ne siūlėje) turi būti apmėtyti siūlais, kurie naudojami siūlėm</w:t>
            </w:r>
            <w:r w:rsidR="006C6695" w:rsidRPr="00D50F5A">
              <w:rPr>
                <w:rFonts w:ascii="Arial" w:eastAsia="Times New Roman" w:hAnsi="Arial" w:cs="Arial"/>
                <w:sz w:val="20"/>
                <w:szCs w:val="20"/>
                <w:lang w:val="lt-LT"/>
              </w:rPr>
              <w:t xml:space="preserve">s arba </w:t>
            </w:r>
            <w:r w:rsidR="00FF5FB1" w:rsidRPr="00D50F5A">
              <w:rPr>
                <w:rFonts w:ascii="Arial" w:eastAsia="Times New Roman" w:hAnsi="Arial" w:cs="Arial"/>
                <w:sz w:val="20"/>
                <w:szCs w:val="20"/>
                <w:lang w:val="lt-LT"/>
              </w:rPr>
              <w:t>užlydyti jei leidžia audinio charakteristikos</w:t>
            </w:r>
            <w:r w:rsidR="006C6695" w:rsidRPr="00D50F5A">
              <w:rPr>
                <w:rFonts w:ascii="Arial" w:eastAsia="Times New Roman" w:hAnsi="Arial" w:cs="Arial"/>
                <w:sz w:val="20"/>
                <w:szCs w:val="20"/>
                <w:lang w:val="lt-LT"/>
              </w:rPr>
              <w:t xml:space="preserve"> </w:t>
            </w:r>
          </w:p>
        </w:tc>
      </w:tr>
      <w:tr w:rsidR="005C799E" w:rsidRPr="00D50F5A" w14:paraId="5D8016E5" w14:textId="77777777" w:rsidTr="766FB648">
        <w:tc>
          <w:tcPr>
            <w:tcW w:w="10165" w:type="dxa"/>
            <w:gridSpan w:val="2"/>
            <w:vAlign w:val="center"/>
          </w:tcPr>
          <w:p w14:paraId="18A7193E" w14:textId="77777777" w:rsidR="005C799E" w:rsidRPr="00D50F5A" w:rsidRDefault="005C799E" w:rsidP="00004D65">
            <w:pPr>
              <w:widowControl w:val="0"/>
              <w:jc w:val="center"/>
              <w:rPr>
                <w:rFonts w:ascii="Arial" w:eastAsia="Times New Roman" w:hAnsi="Arial" w:cs="Arial"/>
                <w:b/>
                <w:sz w:val="20"/>
                <w:szCs w:val="20"/>
                <w:lang w:val="lt-LT"/>
              </w:rPr>
            </w:pPr>
            <w:r w:rsidRPr="00D50F5A">
              <w:rPr>
                <w:rFonts w:ascii="Arial" w:eastAsia="Times New Roman" w:hAnsi="Arial" w:cs="Arial"/>
                <w:b/>
                <w:sz w:val="20"/>
                <w:szCs w:val="20"/>
                <w:lang w:val="lt-LT"/>
              </w:rPr>
              <w:t xml:space="preserve">REIKALAVIMAI MEDŽIAGOMS </w:t>
            </w:r>
          </w:p>
        </w:tc>
      </w:tr>
      <w:tr w:rsidR="005C799E" w:rsidRPr="00D50F5A" w14:paraId="48BFAA81" w14:textId="77777777" w:rsidTr="766FB648">
        <w:trPr>
          <w:trHeight w:val="7082"/>
        </w:trPr>
        <w:tc>
          <w:tcPr>
            <w:tcW w:w="2065" w:type="dxa"/>
          </w:tcPr>
          <w:p w14:paraId="15FB31F3"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Medžiaga Nr. 1</w:t>
            </w:r>
          </w:p>
          <w:p w14:paraId="0C3796FE" w14:textId="77777777" w:rsidR="00624FE0" w:rsidRPr="00D50F5A" w:rsidRDefault="00624FE0" w:rsidP="00004D65">
            <w:pPr>
              <w:widowControl w:val="0"/>
              <w:contextualSpacing/>
              <w:rPr>
                <w:rFonts w:ascii="Arial" w:hAnsi="Arial" w:cs="Arial"/>
                <w:color w:val="000000" w:themeColor="text1"/>
                <w:sz w:val="20"/>
                <w:szCs w:val="20"/>
                <w:lang w:val="lt-LT"/>
              </w:rPr>
            </w:pPr>
          </w:p>
          <w:p w14:paraId="60B7FA30" w14:textId="69480D6A" w:rsidR="005C799E" w:rsidRPr="00D50F5A" w:rsidRDefault="005C799E" w:rsidP="00004D65">
            <w:pPr>
              <w:widowControl w:val="0"/>
              <w:contextualSpacing/>
              <w:rPr>
                <w:rFonts w:ascii="Arial" w:hAnsi="Arial" w:cs="Arial"/>
                <w:sz w:val="20"/>
                <w:szCs w:val="20"/>
                <w:highlight w:val="yellow"/>
                <w:lang w:val="lt-LT"/>
              </w:rPr>
            </w:pPr>
            <w:r w:rsidRPr="00D50F5A">
              <w:rPr>
                <w:rFonts w:ascii="Arial" w:hAnsi="Arial" w:cs="Arial"/>
                <w:color w:val="000000" w:themeColor="text1"/>
                <w:sz w:val="20"/>
                <w:szCs w:val="20"/>
              </w:rPr>
              <w:t>Liemenės išorinė medžiaga</w:t>
            </w:r>
          </w:p>
        </w:tc>
        <w:tc>
          <w:tcPr>
            <w:tcW w:w="8100" w:type="dxa"/>
          </w:tcPr>
          <w:p w14:paraId="0D05E526" w14:textId="77777777" w:rsidR="005C799E" w:rsidRDefault="005C799E" w:rsidP="00004D65">
            <w:pPr>
              <w:widowControl w:val="0"/>
              <w:rPr>
                <w:rFonts w:ascii="Arial" w:eastAsia="Times New Roman" w:hAnsi="Arial" w:cs="Arial"/>
                <w:sz w:val="20"/>
                <w:szCs w:val="20"/>
                <w:lang w:val="lt-LT"/>
              </w:rPr>
            </w:pPr>
            <w:r w:rsidRPr="00D50F5A">
              <w:rPr>
                <w:rFonts w:ascii="Arial" w:eastAsia="Times New Roman" w:hAnsi="Arial" w:cs="Arial"/>
                <w:sz w:val="20"/>
                <w:szCs w:val="20"/>
                <w:lang w:val="lt-LT"/>
              </w:rPr>
              <w:t>Turi atitikti šiuos minimalius reikalavimus:</w:t>
            </w:r>
          </w:p>
          <w:p w14:paraId="492B6492" w14:textId="77777777" w:rsidR="00AF1FD3" w:rsidRPr="00D50F5A" w:rsidRDefault="00AF1FD3" w:rsidP="00004D65">
            <w:pPr>
              <w:widowControl w:val="0"/>
              <w:rPr>
                <w:rFonts w:ascii="Arial" w:eastAsia="Times New Roman" w:hAnsi="Arial" w:cs="Arial"/>
                <w:sz w:val="20"/>
                <w:szCs w:val="20"/>
                <w:lang w:val="lt-LT"/>
              </w:rPr>
            </w:pPr>
          </w:p>
          <w:tbl>
            <w:tblPr>
              <w:tblW w:w="6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1555"/>
              <w:gridCol w:w="2835"/>
            </w:tblGrid>
            <w:tr w:rsidR="005C799E" w:rsidRPr="00D50F5A" w14:paraId="4A7DDC68" w14:textId="77777777" w:rsidTr="00F25897">
              <w:trPr>
                <w:trHeight w:val="312"/>
                <w:jc w:val="center"/>
              </w:trPr>
              <w:tc>
                <w:tcPr>
                  <w:tcW w:w="2586" w:type="dxa"/>
                  <w:shd w:val="clear" w:color="auto" w:fill="F2F2F2" w:themeFill="background1" w:themeFillShade="F2"/>
                  <w:noWrap/>
                  <w:vAlign w:val="center"/>
                  <w:hideMark/>
                </w:tcPr>
                <w:p w14:paraId="363490E3" w14:textId="77777777" w:rsidR="005C799E" w:rsidRPr="00D50F5A" w:rsidRDefault="005C799E" w:rsidP="00004D65">
                  <w:pPr>
                    <w:jc w:val="center"/>
                    <w:rPr>
                      <w:rFonts w:ascii="Arial" w:eastAsia="Times New Roman" w:hAnsi="Arial" w:cs="Arial"/>
                      <w:b/>
                      <w:bCs/>
                      <w:sz w:val="20"/>
                      <w:szCs w:val="20"/>
                    </w:rPr>
                  </w:pPr>
                  <w:r w:rsidRPr="00D50F5A">
                    <w:rPr>
                      <w:rFonts w:ascii="Arial" w:eastAsia="Times New Roman" w:hAnsi="Arial" w:cs="Arial"/>
                      <w:b/>
                      <w:bCs/>
                      <w:sz w:val="20"/>
                      <w:szCs w:val="20"/>
                    </w:rPr>
                    <w:t>Rodiklio pavadinimas, dimensija</w:t>
                  </w:r>
                </w:p>
              </w:tc>
              <w:tc>
                <w:tcPr>
                  <w:tcW w:w="1555" w:type="dxa"/>
                  <w:shd w:val="clear" w:color="auto" w:fill="F2F2F2" w:themeFill="background1" w:themeFillShade="F2"/>
                  <w:noWrap/>
                  <w:vAlign w:val="center"/>
                  <w:hideMark/>
                </w:tcPr>
                <w:p w14:paraId="19A72324" w14:textId="77777777" w:rsidR="005C799E" w:rsidRPr="00D50F5A" w:rsidRDefault="005C799E" w:rsidP="00004D65">
                  <w:pPr>
                    <w:jc w:val="center"/>
                    <w:rPr>
                      <w:rFonts w:ascii="Arial" w:eastAsia="Times New Roman" w:hAnsi="Arial" w:cs="Arial"/>
                      <w:b/>
                      <w:bCs/>
                      <w:sz w:val="20"/>
                      <w:szCs w:val="20"/>
                    </w:rPr>
                  </w:pPr>
                  <w:r w:rsidRPr="00D50F5A">
                    <w:rPr>
                      <w:rFonts w:ascii="Arial" w:eastAsia="Times New Roman" w:hAnsi="Arial" w:cs="Arial"/>
                      <w:b/>
                      <w:bCs/>
                      <w:sz w:val="20"/>
                      <w:szCs w:val="20"/>
                    </w:rPr>
                    <w:t>Reikšmė</w:t>
                  </w:r>
                </w:p>
              </w:tc>
              <w:tc>
                <w:tcPr>
                  <w:tcW w:w="2835" w:type="dxa"/>
                  <w:shd w:val="clear" w:color="auto" w:fill="F2F2F2" w:themeFill="background1" w:themeFillShade="F2"/>
                  <w:noWrap/>
                  <w:vAlign w:val="center"/>
                  <w:hideMark/>
                </w:tcPr>
                <w:p w14:paraId="3BFBEB47" w14:textId="77777777" w:rsidR="005C799E" w:rsidRPr="00D50F5A" w:rsidRDefault="005C799E" w:rsidP="00004D65">
                  <w:pPr>
                    <w:jc w:val="center"/>
                    <w:rPr>
                      <w:rFonts w:ascii="Arial" w:eastAsia="Times New Roman" w:hAnsi="Arial" w:cs="Arial"/>
                      <w:b/>
                      <w:bCs/>
                      <w:sz w:val="20"/>
                      <w:szCs w:val="20"/>
                    </w:rPr>
                  </w:pPr>
                  <w:r w:rsidRPr="00D50F5A">
                    <w:rPr>
                      <w:rFonts w:ascii="Arial" w:eastAsia="Times New Roman" w:hAnsi="Arial" w:cs="Arial"/>
                      <w:b/>
                      <w:bCs/>
                      <w:sz w:val="20"/>
                      <w:szCs w:val="20"/>
                    </w:rPr>
                    <w:t>Bandymo metodo žymuo (nurodytas arba lygiavertis)</w:t>
                  </w:r>
                </w:p>
              </w:tc>
            </w:tr>
            <w:tr w:rsidR="005C799E" w:rsidRPr="00D50F5A" w14:paraId="00D16644" w14:textId="77777777" w:rsidTr="00CD457C">
              <w:trPr>
                <w:trHeight w:val="264"/>
                <w:jc w:val="center"/>
              </w:trPr>
              <w:tc>
                <w:tcPr>
                  <w:tcW w:w="2586" w:type="dxa"/>
                  <w:noWrap/>
                  <w:vAlign w:val="center"/>
                  <w:hideMark/>
                </w:tcPr>
                <w:p w14:paraId="597D64E9"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Sudėtis, %</w:t>
                  </w:r>
                </w:p>
              </w:tc>
              <w:tc>
                <w:tcPr>
                  <w:tcW w:w="1555" w:type="dxa"/>
                  <w:noWrap/>
                  <w:vAlign w:val="center"/>
                </w:tcPr>
                <w:p w14:paraId="3A952466"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PES 70-80</w:t>
                  </w:r>
                </w:p>
                <w:p w14:paraId="06A22A29"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PU 20-30 arba kitos lygiavertės medžiagos</w:t>
                  </w:r>
                </w:p>
              </w:tc>
              <w:tc>
                <w:tcPr>
                  <w:tcW w:w="2835" w:type="dxa"/>
                  <w:noWrap/>
                  <w:vAlign w:val="center"/>
                </w:tcPr>
                <w:p w14:paraId="163816DA" w14:textId="16DEE882" w:rsidR="005C799E" w:rsidRPr="00D50F5A" w:rsidRDefault="005C799E" w:rsidP="00CD457C">
                  <w:pPr>
                    <w:jc w:val="center"/>
                    <w:rPr>
                      <w:rFonts w:ascii="Arial" w:eastAsia="Times New Roman" w:hAnsi="Arial" w:cs="Arial"/>
                      <w:sz w:val="20"/>
                      <w:szCs w:val="20"/>
                    </w:rPr>
                  </w:pPr>
                </w:p>
              </w:tc>
            </w:tr>
            <w:tr w:rsidR="005C799E" w:rsidRPr="00D50F5A" w14:paraId="6533664E" w14:textId="77777777" w:rsidTr="00CD457C">
              <w:trPr>
                <w:trHeight w:val="264"/>
                <w:jc w:val="center"/>
              </w:trPr>
              <w:tc>
                <w:tcPr>
                  <w:tcW w:w="2586" w:type="dxa"/>
                  <w:noWrap/>
                  <w:vAlign w:val="center"/>
                  <w:hideMark/>
                </w:tcPr>
                <w:p w14:paraId="7C4CF399"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Spalva</w:t>
                  </w:r>
                </w:p>
              </w:tc>
              <w:tc>
                <w:tcPr>
                  <w:tcW w:w="1555" w:type="dxa"/>
                  <w:noWrap/>
                  <w:vAlign w:val="center"/>
                  <w:hideMark/>
                </w:tcPr>
                <w:p w14:paraId="2F2A3DEE" w14:textId="7ABDA882"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Mėlyna</w:t>
                  </w:r>
                </w:p>
              </w:tc>
              <w:tc>
                <w:tcPr>
                  <w:tcW w:w="2835" w:type="dxa"/>
                  <w:noWrap/>
                  <w:vAlign w:val="center"/>
                  <w:hideMark/>
                </w:tcPr>
                <w:p w14:paraId="02969088" w14:textId="77777777" w:rsidR="005C799E" w:rsidRPr="00D50F5A" w:rsidRDefault="005C799E" w:rsidP="00CD457C">
                  <w:pPr>
                    <w:jc w:val="center"/>
                    <w:rPr>
                      <w:rFonts w:ascii="Arial" w:eastAsia="Times New Roman" w:hAnsi="Arial" w:cs="Arial"/>
                      <w:sz w:val="20"/>
                      <w:szCs w:val="20"/>
                    </w:rPr>
                  </w:pPr>
                </w:p>
              </w:tc>
            </w:tr>
            <w:tr w:rsidR="005C799E" w:rsidRPr="00D50F5A" w14:paraId="66847185" w14:textId="77777777" w:rsidTr="00CD457C">
              <w:trPr>
                <w:trHeight w:val="305"/>
                <w:jc w:val="center"/>
              </w:trPr>
              <w:tc>
                <w:tcPr>
                  <w:tcW w:w="2586" w:type="dxa"/>
                  <w:noWrap/>
                  <w:vAlign w:val="center"/>
                  <w:hideMark/>
                </w:tcPr>
                <w:p w14:paraId="7FE8A151" w14:textId="58F67EC8"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Atsparumas tempimui, N:</w:t>
                  </w:r>
                </w:p>
              </w:tc>
              <w:tc>
                <w:tcPr>
                  <w:tcW w:w="1555" w:type="dxa"/>
                  <w:noWrap/>
                  <w:vAlign w:val="center"/>
                  <w:hideMark/>
                </w:tcPr>
                <w:p w14:paraId="1A818F3F" w14:textId="77777777" w:rsidR="005C799E" w:rsidRPr="00D50F5A" w:rsidRDefault="005C799E" w:rsidP="00CD457C">
                  <w:pPr>
                    <w:jc w:val="center"/>
                    <w:rPr>
                      <w:rFonts w:ascii="Arial" w:eastAsia="Times New Roman" w:hAnsi="Arial" w:cs="Arial"/>
                      <w:sz w:val="20"/>
                      <w:szCs w:val="20"/>
                    </w:rPr>
                  </w:pPr>
                </w:p>
              </w:tc>
              <w:tc>
                <w:tcPr>
                  <w:tcW w:w="2835" w:type="dxa"/>
                  <w:noWrap/>
                  <w:vAlign w:val="center"/>
                  <w:hideMark/>
                </w:tcPr>
                <w:p w14:paraId="7761303C" w14:textId="77777777" w:rsidR="005C799E" w:rsidRPr="00D50F5A" w:rsidRDefault="005C799E" w:rsidP="00CD457C">
                  <w:pPr>
                    <w:jc w:val="center"/>
                    <w:rPr>
                      <w:rFonts w:ascii="Arial" w:eastAsia="Times New Roman" w:hAnsi="Arial" w:cs="Arial"/>
                      <w:sz w:val="20"/>
                      <w:szCs w:val="20"/>
                    </w:rPr>
                  </w:pPr>
                </w:p>
              </w:tc>
            </w:tr>
            <w:tr w:rsidR="005C799E" w:rsidRPr="00D50F5A" w14:paraId="18D45E74" w14:textId="77777777" w:rsidTr="00CD457C">
              <w:trPr>
                <w:trHeight w:val="308"/>
                <w:jc w:val="center"/>
              </w:trPr>
              <w:tc>
                <w:tcPr>
                  <w:tcW w:w="2586" w:type="dxa"/>
                  <w:noWrap/>
                  <w:vAlign w:val="center"/>
                  <w:hideMark/>
                </w:tcPr>
                <w:p w14:paraId="0203E1BF"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Atsparumas tempimui, N metmenų kryptimi</w:t>
                  </w:r>
                </w:p>
              </w:tc>
              <w:tc>
                <w:tcPr>
                  <w:tcW w:w="1555" w:type="dxa"/>
                  <w:noWrap/>
                  <w:vAlign w:val="center"/>
                  <w:hideMark/>
                </w:tcPr>
                <w:p w14:paraId="69F81B79"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1000</w:t>
                  </w:r>
                </w:p>
              </w:tc>
              <w:tc>
                <w:tcPr>
                  <w:tcW w:w="2835" w:type="dxa"/>
                  <w:noWrap/>
                  <w:vAlign w:val="center"/>
                  <w:hideMark/>
                </w:tcPr>
                <w:p w14:paraId="6E42EEE9" w14:textId="036AACBB"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LST EN ISO 1421</w:t>
                  </w:r>
                </w:p>
              </w:tc>
            </w:tr>
            <w:tr w:rsidR="005C799E" w:rsidRPr="00D50F5A" w14:paraId="376F7443" w14:textId="77777777" w:rsidTr="00CD457C">
              <w:trPr>
                <w:trHeight w:val="502"/>
                <w:jc w:val="center"/>
              </w:trPr>
              <w:tc>
                <w:tcPr>
                  <w:tcW w:w="2586" w:type="dxa"/>
                  <w:noWrap/>
                  <w:vAlign w:val="center"/>
                  <w:hideMark/>
                </w:tcPr>
                <w:p w14:paraId="26383AB8" w14:textId="2E712EE4"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Atsparumas tempimui, N</w:t>
                  </w:r>
                </w:p>
                <w:p w14:paraId="56316F9F"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ataudų kryptimi</w:t>
                  </w:r>
                </w:p>
              </w:tc>
              <w:tc>
                <w:tcPr>
                  <w:tcW w:w="1555" w:type="dxa"/>
                  <w:noWrap/>
                  <w:vAlign w:val="center"/>
                  <w:hideMark/>
                </w:tcPr>
                <w:p w14:paraId="41940B3E"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1000</w:t>
                  </w:r>
                </w:p>
              </w:tc>
              <w:tc>
                <w:tcPr>
                  <w:tcW w:w="2835" w:type="dxa"/>
                  <w:noWrap/>
                  <w:vAlign w:val="center"/>
                  <w:hideMark/>
                </w:tcPr>
                <w:p w14:paraId="67801340" w14:textId="4720BA11"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LST EN ISO 1421</w:t>
                  </w:r>
                </w:p>
              </w:tc>
            </w:tr>
            <w:tr w:rsidR="005C799E" w:rsidRPr="00D50F5A" w14:paraId="00F5AB33" w14:textId="77777777" w:rsidTr="00CD457C">
              <w:trPr>
                <w:trHeight w:val="264"/>
                <w:jc w:val="center"/>
              </w:trPr>
              <w:tc>
                <w:tcPr>
                  <w:tcW w:w="2586" w:type="dxa"/>
                  <w:noWrap/>
                  <w:vAlign w:val="center"/>
                </w:tcPr>
                <w:p w14:paraId="49CC0B67" w14:textId="4D8F04D4"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Atsparumas plėšimui (</w:t>
                  </w:r>
                </w:p>
                <w:p w14:paraId="33DE38D3" w14:textId="008A9221"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metmenų kryptimi, N</w:t>
                  </w:r>
                </w:p>
              </w:tc>
              <w:tc>
                <w:tcPr>
                  <w:tcW w:w="1555" w:type="dxa"/>
                  <w:noWrap/>
                  <w:vAlign w:val="center"/>
                </w:tcPr>
                <w:p w14:paraId="6F36B849"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60</w:t>
                  </w:r>
                </w:p>
              </w:tc>
              <w:tc>
                <w:tcPr>
                  <w:tcW w:w="2835" w:type="dxa"/>
                  <w:noWrap/>
                  <w:vAlign w:val="center"/>
                </w:tcPr>
                <w:p w14:paraId="2148CD38"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LST EN ISO 13937-2</w:t>
                  </w:r>
                </w:p>
              </w:tc>
            </w:tr>
            <w:tr w:rsidR="005C799E" w:rsidRPr="00D50F5A" w14:paraId="29075BB1" w14:textId="77777777" w:rsidTr="00CD457C">
              <w:trPr>
                <w:trHeight w:val="264"/>
                <w:jc w:val="center"/>
              </w:trPr>
              <w:tc>
                <w:tcPr>
                  <w:tcW w:w="2586" w:type="dxa"/>
                  <w:noWrap/>
                  <w:vAlign w:val="center"/>
                </w:tcPr>
                <w:p w14:paraId="6BB56C70" w14:textId="02B90D04"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Atsparumas plėšimui</w:t>
                  </w:r>
                </w:p>
                <w:p w14:paraId="2A0DE546" w14:textId="5F14B9BA"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ataudų kryptimi, N</w:t>
                  </w:r>
                </w:p>
              </w:tc>
              <w:tc>
                <w:tcPr>
                  <w:tcW w:w="1555" w:type="dxa"/>
                  <w:noWrap/>
                  <w:vAlign w:val="center"/>
                </w:tcPr>
                <w:p w14:paraId="722172B0"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60</w:t>
                  </w:r>
                </w:p>
              </w:tc>
              <w:tc>
                <w:tcPr>
                  <w:tcW w:w="2835" w:type="dxa"/>
                  <w:noWrap/>
                  <w:vAlign w:val="center"/>
                </w:tcPr>
                <w:p w14:paraId="0839B5FD" w14:textId="77777777" w:rsidR="005C799E" w:rsidRPr="00D50F5A" w:rsidRDefault="005C799E" w:rsidP="00CD457C">
                  <w:pPr>
                    <w:jc w:val="center"/>
                    <w:rPr>
                      <w:rFonts w:ascii="Arial" w:eastAsia="Times New Roman" w:hAnsi="Arial" w:cs="Arial"/>
                      <w:sz w:val="20"/>
                      <w:szCs w:val="20"/>
                    </w:rPr>
                  </w:pPr>
                </w:p>
              </w:tc>
            </w:tr>
            <w:tr w:rsidR="005C799E" w:rsidRPr="00D50F5A" w14:paraId="6D93E93C" w14:textId="77777777" w:rsidTr="00CD457C">
              <w:trPr>
                <w:trHeight w:val="264"/>
                <w:jc w:val="center"/>
              </w:trPr>
              <w:tc>
                <w:tcPr>
                  <w:tcW w:w="2586" w:type="dxa"/>
                  <w:noWrap/>
                  <w:vAlign w:val="center"/>
                  <w:hideMark/>
                </w:tcPr>
                <w:p w14:paraId="1A55524C"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Svoris, g/m²</w:t>
                  </w:r>
                </w:p>
              </w:tc>
              <w:tc>
                <w:tcPr>
                  <w:tcW w:w="1555" w:type="dxa"/>
                  <w:noWrap/>
                  <w:vAlign w:val="center"/>
                  <w:hideMark/>
                </w:tcPr>
                <w:p w14:paraId="5642DB8A"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210 ±5%</w:t>
                  </w:r>
                </w:p>
              </w:tc>
              <w:tc>
                <w:tcPr>
                  <w:tcW w:w="2835" w:type="dxa"/>
                  <w:noWrap/>
                  <w:vAlign w:val="center"/>
                </w:tcPr>
                <w:p w14:paraId="5DED243C"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LST EN 12127</w:t>
                  </w:r>
                </w:p>
              </w:tc>
            </w:tr>
          </w:tbl>
          <w:p w14:paraId="5E67A206" w14:textId="77777777" w:rsidR="005C799E" w:rsidRPr="00D50F5A" w:rsidRDefault="005C799E" w:rsidP="00004D65">
            <w:pPr>
              <w:widowControl w:val="0"/>
              <w:rPr>
                <w:rFonts w:ascii="Arial" w:eastAsia="Times New Roman" w:hAnsi="Arial" w:cs="Arial"/>
                <w:i/>
                <w:iCs/>
                <w:sz w:val="20"/>
                <w:szCs w:val="20"/>
                <w:lang w:val="lt-LT"/>
              </w:rPr>
            </w:pPr>
          </w:p>
        </w:tc>
      </w:tr>
      <w:tr w:rsidR="005C799E" w:rsidRPr="00D50F5A" w14:paraId="01173619" w14:textId="77777777" w:rsidTr="766FB648">
        <w:trPr>
          <w:trHeight w:val="1790"/>
        </w:trPr>
        <w:tc>
          <w:tcPr>
            <w:tcW w:w="2065" w:type="dxa"/>
          </w:tcPr>
          <w:p w14:paraId="7BFCE709"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lastRenderedPageBreak/>
              <w:t>Medžiaga Nr. 2</w:t>
            </w:r>
          </w:p>
          <w:p w14:paraId="1CCC6B96" w14:textId="77777777" w:rsidR="00624FE0" w:rsidRPr="00D50F5A" w:rsidRDefault="00624FE0" w:rsidP="00004D65">
            <w:pPr>
              <w:widowControl w:val="0"/>
              <w:contextualSpacing/>
              <w:rPr>
                <w:rFonts w:ascii="Arial" w:hAnsi="Arial" w:cs="Arial"/>
                <w:sz w:val="20"/>
                <w:szCs w:val="20"/>
                <w:lang w:val="lt-LT"/>
              </w:rPr>
            </w:pPr>
          </w:p>
          <w:p w14:paraId="30382BBF" w14:textId="0AFCBC31" w:rsidR="005C799E" w:rsidRPr="00D50F5A" w:rsidRDefault="005C799E" w:rsidP="00004D65">
            <w:pPr>
              <w:widowControl w:val="0"/>
              <w:contextualSpacing/>
              <w:rPr>
                <w:rFonts w:ascii="Arial" w:hAnsi="Arial" w:cs="Arial"/>
                <w:sz w:val="20"/>
                <w:szCs w:val="20"/>
                <w:lang w:val="lt-LT"/>
              </w:rPr>
            </w:pPr>
            <w:r w:rsidRPr="00D50F5A">
              <w:rPr>
                <w:rFonts w:ascii="Arial" w:hAnsi="Arial" w:cs="Arial"/>
                <w:sz w:val="20"/>
                <w:szCs w:val="20"/>
              </w:rPr>
              <w:t>(glaudžiasi su krūtine, pilvu ar nugara)</w:t>
            </w:r>
          </w:p>
        </w:tc>
        <w:tc>
          <w:tcPr>
            <w:tcW w:w="8100" w:type="dxa"/>
          </w:tcPr>
          <w:p w14:paraId="75F31261" w14:textId="77777777" w:rsidR="005C799E" w:rsidRDefault="005C799E" w:rsidP="00004D65">
            <w:pPr>
              <w:widowControl w:val="0"/>
              <w:rPr>
                <w:rFonts w:ascii="Arial" w:eastAsia="Times New Roman" w:hAnsi="Arial" w:cs="Arial"/>
                <w:sz w:val="20"/>
                <w:szCs w:val="20"/>
                <w:lang w:val="lt-LT"/>
              </w:rPr>
            </w:pPr>
            <w:r w:rsidRPr="00D50F5A">
              <w:rPr>
                <w:rFonts w:ascii="Arial" w:eastAsia="Times New Roman" w:hAnsi="Arial" w:cs="Arial"/>
                <w:sz w:val="20"/>
                <w:szCs w:val="20"/>
                <w:lang w:val="lt-LT"/>
              </w:rPr>
              <w:t>Turi atitikti šiuos minimalius reikalavimus:</w:t>
            </w:r>
          </w:p>
          <w:p w14:paraId="099025D3" w14:textId="77777777" w:rsidR="00AF1FD3" w:rsidRPr="00D50F5A" w:rsidRDefault="00AF1FD3" w:rsidP="00004D65">
            <w:pPr>
              <w:widowControl w:val="0"/>
              <w:rPr>
                <w:rFonts w:ascii="Arial" w:eastAsia="Times New Roman" w:hAnsi="Arial" w:cs="Arial"/>
                <w:sz w:val="20"/>
                <w:szCs w:val="20"/>
                <w:lang w:val="lt-LT"/>
              </w:rPr>
            </w:pP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707"/>
              <w:gridCol w:w="3118"/>
            </w:tblGrid>
            <w:tr w:rsidR="005C799E" w:rsidRPr="00D50F5A" w14:paraId="49C8CD44" w14:textId="77777777" w:rsidTr="00F25897">
              <w:trPr>
                <w:trHeight w:val="312"/>
                <w:jc w:val="center"/>
              </w:trPr>
              <w:tc>
                <w:tcPr>
                  <w:tcW w:w="2292" w:type="dxa"/>
                  <w:shd w:val="clear" w:color="auto" w:fill="F2F2F2" w:themeFill="background1" w:themeFillShade="F2"/>
                  <w:noWrap/>
                  <w:vAlign w:val="center"/>
                  <w:hideMark/>
                </w:tcPr>
                <w:p w14:paraId="091504D5" w14:textId="77777777" w:rsidR="005C799E" w:rsidRPr="00D50F5A" w:rsidRDefault="005C799E" w:rsidP="00004D65">
                  <w:pPr>
                    <w:jc w:val="center"/>
                    <w:rPr>
                      <w:rFonts w:ascii="Arial" w:eastAsia="Times New Roman" w:hAnsi="Arial" w:cs="Arial"/>
                      <w:b/>
                      <w:bCs/>
                      <w:sz w:val="20"/>
                      <w:szCs w:val="20"/>
                    </w:rPr>
                  </w:pPr>
                  <w:r w:rsidRPr="00D50F5A">
                    <w:rPr>
                      <w:rFonts w:ascii="Arial" w:eastAsia="Times New Roman" w:hAnsi="Arial" w:cs="Arial"/>
                      <w:b/>
                      <w:bCs/>
                      <w:sz w:val="20"/>
                      <w:szCs w:val="20"/>
                    </w:rPr>
                    <w:t>Rodiklio pavadinimas, dimensija</w:t>
                  </w:r>
                </w:p>
              </w:tc>
              <w:tc>
                <w:tcPr>
                  <w:tcW w:w="1707" w:type="dxa"/>
                  <w:shd w:val="clear" w:color="auto" w:fill="F2F2F2" w:themeFill="background1" w:themeFillShade="F2"/>
                  <w:noWrap/>
                  <w:vAlign w:val="center"/>
                  <w:hideMark/>
                </w:tcPr>
                <w:p w14:paraId="066720F2" w14:textId="77777777" w:rsidR="005C799E" w:rsidRPr="00D50F5A" w:rsidRDefault="005C799E" w:rsidP="00004D65">
                  <w:pPr>
                    <w:jc w:val="center"/>
                    <w:rPr>
                      <w:rFonts w:ascii="Arial" w:eastAsia="Times New Roman" w:hAnsi="Arial" w:cs="Arial"/>
                      <w:b/>
                      <w:bCs/>
                      <w:sz w:val="20"/>
                      <w:szCs w:val="20"/>
                    </w:rPr>
                  </w:pPr>
                  <w:r w:rsidRPr="00D50F5A">
                    <w:rPr>
                      <w:rFonts w:ascii="Arial" w:eastAsia="Times New Roman" w:hAnsi="Arial" w:cs="Arial"/>
                      <w:b/>
                      <w:bCs/>
                      <w:sz w:val="20"/>
                      <w:szCs w:val="20"/>
                    </w:rPr>
                    <w:t>Reikšmė</w:t>
                  </w:r>
                </w:p>
              </w:tc>
              <w:tc>
                <w:tcPr>
                  <w:tcW w:w="3118" w:type="dxa"/>
                  <w:shd w:val="clear" w:color="auto" w:fill="F2F2F2" w:themeFill="background1" w:themeFillShade="F2"/>
                  <w:noWrap/>
                  <w:vAlign w:val="center"/>
                  <w:hideMark/>
                </w:tcPr>
                <w:p w14:paraId="3D6794EB" w14:textId="77777777" w:rsidR="005C799E" w:rsidRPr="00D50F5A" w:rsidRDefault="005C799E" w:rsidP="00004D65">
                  <w:pPr>
                    <w:jc w:val="center"/>
                    <w:rPr>
                      <w:rFonts w:ascii="Arial" w:eastAsia="Times New Roman" w:hAnsi="Arial" w:cs="Arial"/>
                      <w:b/>
                      <w:bCs/>
                      <w:sz w:val="20"/>
                      <w:szCs w:val="20"/>
                    </w:rPr>
                  </w:pPr>
                  <w:r w:rsidRPr="00D50F5A">
                    <w:rPr>
                      <w:rFonts w:ascii="Arial" w:eastAsia="Times New Roman" w:hAnsi="Arial" w:cs="Arial"/>
                      <w:b/>
                      <w:bCs/>
                      <w:sz w:val="20"/>
                      <w:szCs w:val="20"/>
                    </w:rPr>
                    <w:t>Bandymo metodo žymuo (nurodytas arba lygiavertis)</w:t>
                  </w:r>
                </w:p>
              </w:tc>
            </w:tr>
            <w:tr w:rsidR="005C799E" w:rsidRPr="00D50F5A" w14:paraId="4F3962EB" w14:textId="77777777" w:rsidTr="00CD457C">
              <w:trPr>
                <w:trHeight w:val="656"/>
                <w:jc w:val="center"/>
              </w:trPr>
              <w:tc>
                <w:tcPr>
                  <w:tcW w:w="2292" w:type="dxa"/>
                  <w:noWrap/>
                  <w:vAlign w:val="center"/>
                  <w:hideMark/>
                </w:tcPr>
                <w:p w14:paraId="37779800"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Sudėtis, %</w:t>
                  </w:r>
                </w:p>
              </w:tc>
              <w:tc>
                <w:tcPr>
                  <w:tcW w:w="1707" w:type="dxa"/>
                  <w:noWrap/>
                  <w:vAlign w:val="center"/>
                </w:tcPr>
                <w:p w14:paraId="020EF9DE" w14:textId="76459E76"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PES 70-80</w:t>
                  </w:r>
                </w:p>
                <w:p w14:paraId="1394602A"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PA 20-30 arba kitos lygiavertės medžiagos</w:t>
                  </w:r>
                </w:p>
              </w:tc>
              <w:tc>
                <w:tcPr>
                  <w:tcW w:w="3118" w:type="dxa"/>
                  <w:noWrap/>
                  <w:vAlign w:val="center"/>
                </w:tcPr>
                <w:p w14:paraId="3E39ECAC" w14:textId="39260830" w:rsidR="005C799E" w:rsidRPr="00D50F5A" w:rsidRDefault="005C799E" w:rsidP="00CD457C">
                  <w:pPr>
                    <w:jc w:val="center"/>
                    <w:rPr>
                      <w:rFonts w:ascii="Arial" w:eastAsia="Times New Roman" w:hAnsi="Arial" w:cs="Arial"/>
                      <w:sz w:val="20"/>
                      <w:szCs w:val="20"/>
                    </w:rPr>
                  </w:pPr>
                </w:p>
              </w:tc>
            </w:tr>
            <w:tr w:rsidR="005C799E" w:rsidRPr="00D50F5A" w14:paraId="2CCDDAD5" w14:textId="77777777" w:rsidTr="00CD457C">
              <w:trPr>
                <w:trHeight w:val="264"/>
                <w:jc w:val="center"/>
              </w:trPr>
              <w:tc>
                <w:tcPr>
                  <w:tcW w:w="2292" w:type="dxa"/>
                  <w:noWrap/>
                  <w:vAlign w:val="center"/>
                  <w:hideMark/>
                </w:tcPr>
                <w:p w14:paraId="0BD4619D" w14:textId="0314E2CC"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Svoris g/m²</w:t>
                  </w:r>
                </w:p>
              </w:tc>
              <w:tc>
                <w:tcPr>
                  <w:tcW w:w="1707" w:type="dxa"/>
                  <w:noWrap/>
                  <w:vAlign w:val="center"/>
                  <w:hideMark/>
                </w:tcPr>
                <w:p w14:paraId="6DB189F1" w14:textId="67DD1930"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350</w:t>
                  </w:r>
                </w:p>
              </w:tc>
              <w:tc>
                <w:tcPr>
                  <w:tcW w:w="3118" w:type="dxa"/>
                  <w:noWrap/>
                  <w:vAlign w:val="center"/>
                  <w:hideMark/>
                </w:tcPr>
                <w:p w14:paraId="4F05CE72" w14:textId="77777777" w:rsidR="005C799E" w:rsidRPr="00D50F5A" w:rsidRDefault="005C799E" w:rsidP="00CD457C">
                  <w:pPr>
                    <w:jc w:val="center"/>
                    <w:rPr>
                      <w:rFonts w:ascii="Arial" w:eastAsia="Times New Roman" w:hAnsi="Arial" w:cs="Arial"/>
                      <w:sz w:val="20"/>
                      <w:szCs w:val="20"/>
                    </w:rPr>
                  </w:pPr>
                </w:p>
              </w:tc>
            </w:tr>
            <w:tr w:rsidR="005C799E" w:rsidRPr="00D50F5A" w14:paraId="5444A9FB" w14:textId="77777777" w:rsidTr="00CD457C">
              <w:trPr>
                <w:trHeight w:val="308"/>
                <w:jc w:val="center"/>
              </w:trPr>
              <w:tc>
                <w:tcPr>
                  <w:tcW w:w="2292" w:type="dxa"/>
                  <w:noWrap/>
                  <w:vAlign w:val="center"/>
                  <w:hideMark/>
                </w:tcPr>
                <w:p w14:paraId="7050FB09"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Storis mm</w:t>
                  </w:r>
                </w:p>
              </w:tc>
              <w:tc>
                <w:tcPr>
                  <w:tcW w:w="1707" w:type="dxa"/>
                  <w:noWrap/>
                  <w:vAlign w:val="center"/>
                  <w:hideMark/>
                </w:tcPr>
                <w:p w14:paraId="6DBB8A6B"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2,0</w:t>
                  </w:r>
                </w:p>
              </w:tc>
              <w:tc>
                <w:tcPr>
                  <w:tcW w:w="3118" w:type="dxa"/>
                  <w:noWrap/>
                  <w:vAlign w:val="center"/>
                  <w:hideMark/>
                </w:tcPr>
                <w:p w14:paraId="4EBA1857" w14:textId="77777777" w:rsidR="005C799E" w:rsidRPr="00D50F5A" w:rsidRDefault="005C799E" w:rsidP="00CD457C">
                  <w:pPr>
                    <w:jc w:val="center"/>
                    <w:rPr>
                      <w:rFonts w:ascii="Arial" w:eastAsia="Times New Roman" w:hAnsi="Arial" w:cs="Arial"/>
                      <w:sz w:val="20"/>
                      <w:szCs w:val="20"/>
                    </w:rPr>
                  </w:pPr>
                </w:p>
              </w:tc>
            </w:tr>
            <w:tr w:rsidR="005C799E" w:rsidRPr="00D50F5A" w14:paraId="64054A80" w14:textId="77777777" w:rsidTr="00CD457C">
              <w:trPr>
                <w:trHeight w:val="264"/>
                <w:jc w:val="center"/>
              </w:trPr>
              <w:tc>
                <w:tcPr>
                  <w:tcW w:w="2292" w:type="dxa"/>
                  <w:noWrap/>
                  <w:vAlign w:val="center"/>
                </w:tcPr>
                <w:p w14:paraId="6939DCFF"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Atsparumas tempimui metmenų kryptimi N</w:t>
                  </w:r>
                </w:p>
              </w:tc>
              <w:tc>
                <w:tcPr>
                  <w:tcW w:w="1707" w:type="dxa"/>
                  <w:noWrap/>
                  <w:vAlign w:val="center"/>
                </w:tcPr>
                <w:p w14:paraId="6BE0022B"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800</w:t>
                  </w:r>
                </w:p>
              </w:tc>
              <w:tc>
                <w:tcPr>
                  <w:tcW w:w="3118" w:type="dxa"/>
                  <w:noWrap/>
                  <w:vAlign w:val="center"/>
                </w:tcPr>
                <w:p w14:paraId="0BC01C2B"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LST EN ISO 13934-1</w:t>
                  </w:r>
                </w:p>
              </w:tc>
            </w:tr>
            <w:tr w:rsidR="005C799E" w:rsidRPr="00D50F5A" w14:paraId="2CA28AA3" w14:textId="77777777" w:rsidTr="00CD457C">
              <w:trPr>
                <w:trHeight w:val="264"/>
                <w:jc w:val="center"/>
              </w:trPr>
              <w:tc>
                <w:tcPr>
                  <w:tcW w:w="2292" w:type="dxa"/>
                  <w:noWrap/>
                  <w:vAlign w:val="center"/>
                </w:tcPr>
                <w:p w14:paraId="3A080923"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Atsparumas tempimui ataudų kryptimi N</w:t>
                  </w:r>
                </w:p>
              </w:tc>
              <w:tc>
                <w:tcPr>
                  <w:tcW w:w="1707" w:type="dxa"/>
                  <w:noWrap/>
                  <w:vAlign w:val="center"/>
                </w:tcPr>
                <w:p w14:paraId="6153481F"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600</w:t>
                  </w:r>
                </w:p>
              </w:tc>
              <w:tc>
                <w:tcPr>
                  <w:tcW w:w="3118" w:type="dxa"/>
                  <w:noWrap/>
                  <w:vAlign w:val="center"/>
                </w:tcPr>
                <w:p w14:paraId="5302C73E"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LST EN ISO 13934-1</w:t>
                  </w:r>
                </w:p>
              </w:tc>
            </w:tr>
          </w:tbl>
          <w:p w14:paraId="72AD6561" w14:textId="77777777" w:rsidR="005C799E" w:rsidRPr="00D50F5A" w:rsidRDefault="005C799E" w:rsidP="00004D65">
            <w:pPr>
              <w:widowControl w:val="0"/>
              <w:rPr>
                <w:rFonts w:ascii="Arial" w:eastAsia="Times New Roman" w:hAnsi="Arial" w:cs="Arial"/>
                <w:i/>
                <w:iCs/>
                <w:sz w:val="20"/>
                <w:szCs w:val="20"/>
                <w:lang w:val="lt-LT"/>
              </w:rPr>
            </w:pPr>
          </w:p>
        </w:tc>
      </w:tr>
      <w:tr w:rsidR="005C799E" w:rsidRPr="00D50F5A" w14:paraId="73E7C63F" w14:textId="77777777" w:rsidTr="766FB648">
        <w:tc>
          <w:tcPr>
            <w:tcW w:w="2065" w:type="dxa"/>
          </w:tcPr>
          <w:p w14:paraId="585CB3AB" w14:textId="2431F8CD" w:rsidR="00624FE0"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 xml:space="preserve">Medžiaga Nr. </w:t>
            </w:r>
            <w:r w:rsidR="009060B6" w:rsidRPr="00D50F5A">
              <w:rPr>
                <w:rFonts w:ascii="Arial" w:hAnsi="Arial" w:cs="Arial"/>
                <w:sz w:val="20"/>
                <w:szCs w:val="20"/>
              </w:rPr>
              <w:t>3</w:t>
            </w:r>
          </w:p>
          <w:p w14:paraId="0B5097B5" w14:textId="77777777" w:rsidR="00624FE0" w:rsidRPr="00D50F5A" w:rsidRDefault="00624FE0" w:rsidP="00624FE0">
            <w:pPr>
              <w:widowControl w:val="0"/>
              <w:spacing w:line="240" w:lineRule="auto"/>
              <w:contextualSpacing/>
              <w:rPr>
                <w:rFonts w:ascii="Arial" w:hAnsi="Arial" w:cs="Arial"/>
                <w:sz w:val="20"/>
                <w:szCs w:val="20"/>
                <w:lang w:val="lt-LT"/>
              </w:rPr>
            </w:pPr>
          </w:p>
          <w:p w14:paraId="177B612F" w14:textId="5DBCC3E2" w:rsidR="005C799E" w:rsidRPr="00D50F5A" w:rsidRDefault="005C799E" w:rsidP="00624FE0">
            <w:pPr>
              <w:widowControl w:val="0"/>
              <w:spacing w:line="240" w:lineRule="auto"/>
              <w:contextualSpacing/>
              <w:rPr>
                <w:rFonts w:ascii="Arial" w:hAnsi="Arial" w:cs="Arial"/>
                <w:sz w:val="20"/>
                <w:szCs w:val="20"/>
                <w:lang w:val="lt-LT"/>
              </w:rPr>
            </w:pPr>
            <w:r w:rsidRPr="00D50F5A">
              <w:rPr>
                <w:rFonts w:ascii="Arial" w:hAnsi="Arial" w:cs="Arial"/>
                <w:sz w:val="20"/>
                <w:szCs w:val="20"/>
              </w:rPr>
              <w:t>Kibūs tekstiliniai užsegimai</w:t>
            </w:r>
          </w:p>
          <w:p w14:paraId="734BF780" w14:textId="77777777" w:rsidR="005C799E" w:rsidRPr="00D50F5A" w:rsidRDefault="005C799E" w:rsidP="00004D65">
            <w:pPr>
              <w:widowControl w:val="0"/>
              <w:ind w:firstLine="567"/>
              <w:contextualSpacing/>
              <w:rPr>
                <w:rFonts w:ascii="Arial" w:hAnsi="Arial" w:cs="Arial"/>
                <w:sz w:val="20"/>
                <w:szCs w:val="20"/>
                <w:lang w:val="lt-LT"/>
              </w:rPr>
            </w:pPr>
          </w:p>
        </w:tc>
        <w:tc>
          <w:tcPr>
            <w:tcW w:w="8100" w:type="dxa"/>
          </w:tcPr>
          <w:p w14:paraId="4462E8E1" w14:textId="77777777" w:rsidR="005C799E" w:rsidRDefault="005C799E" w:rsidP="00004D65">
            <w:pPr>
              <w:widowControl w:val="0"/>
              <w:rPr>
                <w:rFonts w:ascii="Arial" w:eastAsia="Times New Roman" w:hAnsi="Arial" w:cs="Arial"/>
                <w:sz w:val="20"/>
                <w:szCs w:val="20"/>
                <w:lang w:val="lt-LT"/>
              </w:rPr>
            </w:pPr>
            <w:r w:rsidRPr="00D50F5A">
              <w:rPr>
                <w:rFonts w:ascii="Arial" w:eastAsia="Times New Roman" w:hAnsi="Arial" w:cs="Arial"/>
                <w:sz w:val="20"/>
                <w:szCs w:val="20"/>
                <w:lang w:val="lt-LT"/>
              </w:rPr>
              <w:t>Turi atitikti šiuos minimalius reikalavimus:</w:t>
            </w:r>
          </w:p>
          <w:p w14:paraId="18AFE553" w14:textId="77777777" w:rsidR="00AF1FD3" w:rsidRPr="00D50F5A" w:rsidRDefault="00AF1FD3" w:rsidP="00004D65">
            <w:pPr>
              <w:widowControl w:val="0"/>
              <w:rPr>
                <w:rFonts w:ascii="Arial" w:eastAsia="Times New Roman" w:hAnsi="Arial" w:cs="Arial"/>
                <w:sz w:val="20"/>
                <w:szCs w:val="20"/>
                <w:lang w:val="lt-LT"/>
              </w:rPr>
            </w:pP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1579"/>
              <w:gridCol w:w="3118"/>
            </w:tblGrid>
            <w:tr w:rsidR="005C799E" w:rsidRPr="00D50F5A" w14:paraId="68B34597" w14:textId="77777777" w:rsidTr="00F25897">
              <w:trPr>
                <w:trHeight w:val="312"/>
                <w:jc w:val="center"/>
              </w:trPr>
              <w:tc>
                <w:tcPr>
                  <w:tcW w:w="2420" w:type="dxa"/>
                  <w:shd w:val="clear" w:color="auto" w:fill="F2F2F2" w:themeFill="background1" w:themeFillShade="F2"/>
                  <w:noWrap/>
                  <w:vAlign w:val="center"/>
                  <w:hideMark/>
                </w:tcPr>
                <w:p w14:paraId="218CD17D" w14:textId="77777777" w:rsidR="005C799E" w:rsidRPr="00D50F5A" w:rsidRDefault="005C799E" w:rsidP="00004D65">
                  <w:pPr>
                    <w:jc w:val="center"/>
                    <w:rPr>
                      <w:rFonts w:ascii="Arial" w:eastAsia="Times New Roman" w:hAnsi="Arial" w:cs="Arial"/>
                      <w:b/>
                      <w:bCs/>
                      <w:sz w:val="20"/>
                      <w:szCs w:val="20"/>
                    </w:rPr>
                  </w:pPr>
                  <w:r w:rsidRPr="00D50F5A">
                    <w:rPr>
                      <w:rFonts w:ascii="Arial" w:eastAsia="Times New Roman" w:hAnsi="Arial" w:cs="Arial"/>
                      <w:b/>
                      <w:bCs/>
                      <w:sz w:val="20"/>
                      <w:szCs w:val="20"/>
                    </w:rPr>
                    <w:t>Rodiklio pavadinimas, dimensija</w:t>
                  </w:r>
                </w:p>
              </w:tc>
              <w:tc>
                <w:tcPr>
                  <w:tcW w:w="1579" w:type="dxa"/>
                  <w:shd w:val="clear" w:color="auto" w:fill="F2F2F2" w:themeFill="background1" w:themeFillShade="F2"/>
                  <w:noWrap/>
                  <w:vAlign w:val="center"/>
                  <w:hideMark/>
                </w:tcPr>
                <w:p w14:paraId="324D6268" w14:textId="77777777" w:rsidR="005C799E" w:rsidRPr="00D50F5A" w:rsidRDefault="005C799E" w:rsidP="00004D65">
                  <w:pPr>
                    <w:jc w:val="center"/>
                    <w:rPr>
                      <w:rFonts w:ascii="Arial" w:eastAsia="Times New Roman" w:hAnsi="Arial" w:cs="Arial"/>
                      <w:b/>
                      <w:bCs/>
                      <w:sz w:val="20"/>
                      <w:szCs w:val="20"/>
                    </w:rPr>
                  </w:pPr>
                  <w:r w:rsidRPr="00D50F5A">
                    <w:rPr>
                      <w:rFonts w:ascii="Arial" w:eastAsia="Times New Roman" w:hAnsi="Arial" w:cs="Arial"/>
                      <w:b/>
                      <w:bCs/>
                      <w:sz w:val="20"/>
                      <w:szCs w:val="20"/>
                    </w:rPr>
                    <w:t>Reikšmė</w:t>
                  </w:r>
                </w:p>
              </w:tc>
              <w:tc>
                <w:tcPr>
                  <w:tcW w:w="3118" w:type="dxa"/>
                  <w:shd w:val="clear" w:color="auto" w:fill="F2F2F2" w:themeFill="background1" w:themeFillShade="F2"/>
                  <w:noWrap/>
                  <w:vAlign w:val="center"/>
                  <w:hideMark/>
                </w:tcPr>
                <w:p w14:paraId="5DC4F9E2" w14:textId="77777777" w:rsidR="005C799E" w:rsidRPr="00D50F5A" w:rsidRDefault="005C799E" w:rsidP="00004D65">
                  <w:pPr>
                    <w:jc w:val="center"/>
                    <w:rPr>
                      <w:rFonts w:ascii="Arial" w:eastAsia="Times New Roman" w:hAnsi="Arial" w:cs="Arial"/>
                      <w:b/>
                      <w:bCs/>
                      <w:sz w:val="20"/>
                      <w:szCs w:val="20"/>
                    </w:rPr>
                  </w:pPr>
                  <w:r w:rsidRPr="00D50F5A">
                    <w:rPr>
                      <w:rFonts w:ascii="Arial" w:eastAsia="Times New Roman" w:hAnsi="Arial" w:cs="Arial"/>
                      <w:b/>
                      <w:bCs/>
                      <w:sz w:val="20"/>
                      <w:szCs w:val="20"/>
                    </w:rPr>
                    <w:t>Bandymo metodo žymuo (nurodytas arba lygiavertis)</w:t>
                  </w:r>
                </w:p>
              </w:tc>
            </w:tr>
            <w:tr w:rsidR="005C799E" w:rsidRPr="00D50F5A" w14:paraId="28778857" w14:textId="77777777" w:rsidTr="00CD457C">
              <w:trPr>
                <w:trHeight w:val="264"/>
                <w:jc w:val="center"/>
              </w:trPr>
              <w:tc>
                <w:tcPr>
                  <w:tcW w:w="2420" w:type="dxa"/>
                  <w:noWrap/>
                  <w:vAlign w:val="center"/>
                  <w:hideMark/>
                </w:tcPr>
                <w:p w14:paraId="4081A0AD"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Sudėtis, %</w:t>
                  </w:r>
                </w:p>
              </w:tc>
              <w:tc>
                <w:tcPr>
                  <w:tcW w:w="1579" w:type="dxa"/>
                  <w:noWrap/>
                  <w:vAlign w:val="center"/>
                </w:tcPr>
                <w:p w14:paraId="47FDD920"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PA, 80-100</w:t>
                  </w:r>
                </w:p>
                <w:p w14:paraId="707F7704"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EA, 0-20</w:t>
                  </w:r>
                </w:p>
              </w:tc>
              <w:tc>
                <w:tcPr>
                  <w:tcW w:w="3118" w:type="dxa"/>
                  <w:noWrap/>
                  <w:vAlign w:val="center"/>
                </w:tcPr>
                <w:p w14:paraId="6505BED9" w14:textId="5958FAAD" w:rsidR="005C799E" w:rsidRPr="00D50F5A" w:rsidRDefault="005C799E" w:rsidP="00CD457C">
                  <w:pPr>
                    <w:jc w:val="center"/>
                    <w:rPr>
                      <w:rFonts w:ascii="Arial" w:eastAsia="Times New Roman" w:hAnsi="Arial" w:cs="Arial"/>
                      <w:sz w:val="20"/>
                      <w:szCs w:val="20"/>
                    </w:rPr>
                  </w:pPr>
                </w:p>
              </w:tc>
            </w:tr>
            <w:tr w:rsidR="005C799E" w:rsidRPr="00D50F5A" w14:paraId="3E997C5D" w14:textId="77777777" w:rsidTr="00CD457C">
              <w:trPr>
                <w:trHeight w:val="264"/>
                <w:jc w:val="center"/>
              </w:trPr>
              <w:tc>
                <w:tcPr>
                  <w:tcW w:w="2420" w:type="dxa"/>
                  <w:noWrap/>
                  <w:vAlign w:val="center"/>
                  <w:hideMark/>
                </w:tcPr>
                <w:p w14:paraId="38DEDFB5" w14:textId="29AC28A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Atskiriamoji jėga, N/cm pločiui</w:t>
                  </w:r>
                  <w:r w:rsidR="003F7914" w:rsidRPr="00D50F5A">
                    <w:rPr>
                      <w:rFonts w:ascii="Arial" w:eastAsia="Times New Roman" w:hAnsi="Arial" w:cs="Arial"/>
                      <w:sz w:val="20"/>
                      <w:szCs w:val="20"/>
                    </w:rPr>
                    <w:t>:</w:t>
                  </w:r>
                </w:p>
              </w:tc>
              <w:tc>
                <w:tcPr>
                  <w:tcW w:w="1579" w:type="dxa"/>
                  <w:noWrap/>
                  <w:vAlign w:val="center"/>
                  <w:hideMark/>
                </w:tcPr>
                <w:p w14:paraId="5938E690" w14:textId="77777777" w:rsidR="005C799E" w:rsidRPr="00D50F5A" w:rsidRDefault="005C799E" w:rsidP="00CD457C">
                  <w:pPr>
                    <w:jc w:val="center"/>
                    <w:rPr>
                      <w:rFonts w:ascii="Arial" w:eastAsia="Times New Roman" w:hAnsi="Arial" w:cs="Arial"/>
                      <w:sz w:val="20"/>
                      <w:szCs w:val="20"/>
                    </w:rPr>
                  </w:pPr>
                </w:p>
              </w:tc>
              <w:tc>
                <w:tcPr>
                  <w:tcW w:w="3118" w:type="dxa"/>
                  <w:noWrap/>
                  <w:vAlign w:val="center"/>
                  <w:hideMark/>
                </w:tcPr>
                <w:p w14:paraId="76F20AE9" w14:textId="77777777" w:rsidR="005C799E" w:rsidRPr="00D50F5A" w:rsidRDefault="005C799E" w:rsidP="00CD457C">
                  <w:pPr>
                    <w:jc w:val="center"/>
                    <w:rPr>
                      <w:rFonts w:ascii="Arial" w:eastAsia="Times New Roman" w:hAnsi="Arial" w:cs="Arial"/>
                      <w:sz w:val="20"/>
                      <w:szCs w:val="20"/>
                    </w:rPr>
                  </w:pPr>
                </w:p>
              </w:tc>
            </w:tr>
            <w:tr w:rsidR="005C799E" w:rsidRPr="00D50F5A" w14:paraId="340ED5E2" w14:textId="77777777" w:rsidTr="00CD457C">
              <w:trPr>
                <w:trHeight w:val="264"/>
                <w:jc w:val="center"/>
              </w:trPr>
              <w:tc>
                <w:tcPr>
                  <w:tcW w:w="2420" w:type="dxa"/>
                  <w:noWrap/>
                  <w:vAlign w:val="center"/>
                </w:tcPr>
                <w:p w14:paraId="2144CF08"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po 1 atsegimo</w:t>
                  </w:r>
                </w:p>
              </w:tc>
              <w:tc>
                <w:tcPr>
                  <w:tcW w:w="1579" w:type="dxa"/>
                  <w:noWrap/>
                  <w:vAlign w:val="center"/>
                </w:tcPr>
                <w:p w14:paraId="67C7382D"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1,2</w:t>
                  </w:r>
                </w:p>
              </w:tc>
              <w:tc>
                <w:tcPr>
                  <w:tcW w:w="3118" w:type="dxa"/>
                  <w:noWrap/>
                  <w:vAlign w:val="center"/>
                </w:tcPr>
                <w:p w14:paraId="60C3011E"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LST EN 12242</w:t>
                  </w:r>
                </w:p>
              </w:tc>
            </w:tr>
            <w:tr w:rsidR="005C799E" w:rsidRPr="00D50F5A" w14:paraId="751EA24B" w14:textId="77777777" w:rsidTr="00CD457C">
              <w:trPr>
                <w:trHeight w:val="264"/>
                <w:jc w:val="center"/>
              </w:trPr>
              <w:tc>
                <w:tcPr>
                  <w:tcW w:w="2420" w:type="dxa"/>
                  <w:noWrap/>
                  <w:vAlign w:val="center"/>
                </w:tcPr>
                <w:p w14:paraId="38300DDA"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po 10000 atsegimų</w:t>
                  </w:r>
                </w:p>
              </w:tc>
              <w:tc>
                <w:tcPr>
                  <w:tcW w:w="1579" w:type="dxa"/>
                  <w:noWrap/>
                  <w:vAlign w:val="center"/>
                </w:tcPr>
                <w:p w14:paraId="26903A5D"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0,6</w:t>
                  </w:r>
                </w:p>
              </w:tc>
              <w:tc>
                <w:tcPr>
                  <w:tcW w:w="3118" w:type="dxa"/>
                  <w:noWrap/>
                  <w:vAlign w:val="center"/>
                </w:tcPr>
                <w:p w14:paraId="061BD748"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LST EN 12242</w:t>
                  </w:r>
                </w:p>
              </w:tc>
            </w:tr>
            <w:tr w:rsidR="005C799E" w:rsidRPr="00D50F5A" w14:paraId="684B0998" w14:textId="77777777" w:rsidTr="00CD457C">
              <w:trPr>
                <w:trHeight w:val="264"/>
                <w:jc w:val="center"/>
              </w:trPr>
              <w:tc>
                <w:tcPr>
                  <w:tcW w:w="2420" w:type="dxa"/>
                  <w:noWrap/>
                  <w:vAlign w:val="center"/>
                </w:tcPr>
                <w:p w14:paraId="33451FD7"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Išilginės šlyties jėga, N/cm</w:t>
                  </w:r>
                  <w:r w:rsidRPr="00D50F5A">
                    <w:rPr>
                      <w:rFonts w:ascii="Arial" w:eastAsia="Times New Roman" w:hAnsi="Arial" w:cs="Arial"/>
                      <w:sz w:val="20"/>
                      <w:szCs w:val="20"/>
                      <w:vertAlign w:val="superscript"/>
                    </w:rPr>
                    <w:t>2</w:t>
                  </w:r>
                  <w:r w:rsidRPr="00D50F5A">
                    <w:rPr>
                      <w:rFonts w:ascii="Arial" w:eastAsia="Times New Roman" w:hAnsi="Arial" w:cs="Arial"/>
                      <w:sz w:val="20"/>
                      <w:szCs w:val="20"/>
                    </w:rPr>
                    <w:t>:</w:t>
                  </w:r>
                </w:p>
              </w:tc>
              <w:tc>
                <w:tcPr>
                  <w:tcW w:w="1579" w:type="dxa"/>
                  <w:noWrap/>
                  <w:vAlign w:val="center"/>
                </w:tcPr>
                <w:p w14:paraId="7DE35A09" w14:textId="281C3E40" w:rsidR="005C799E" w:rsidRPr="00D50F5A" w:rsidRDefault="005C799E" w:rsidP="00CD457C">
                  <w:pPr>
                    <w:jc w:val="center"/>
                    <w:rPr>
                      <w:rFonts w:ascii="Arial" w:eastAsia="Times New Roman" w:hAnsi="Arial" w:cs="Arial"/>
                      <w:sz w:val="20"/>
                      <w:szCs w:val="20"/>
                    </w:rPr>
                  </w:pPr>
                </w:p>
              </w:tc>
              <w:tc>
                <w:tcPr>
                  <w:tcW w:w="3118" w:type="dxa"/>
                  <w:noWrap/>
                  <w:vAlign w:val="center"/>
                </w:tcPr>
                <w:p w14:paraId="160210CB" w14:textId="77777777" w:rsidR="005C799E" w:rsidRPr="00D50F5A" w:rsidRDefault="005C799E" w:rsidP="00CD457C">
                  <w:pPr>
                    <w:jc w:val="center"/>
                    <w:rPr>
                      <w:rFonts w:ascii="Arial" w:eastAsia="Times New Roman" w:hAnsi="Arial" w:cs="Arial"/>
                      <w:sz w:val="20"/>
                      <w:szCs w:val="20"/>
                    </w:rPr>
                  </w:pPr>
                </w:p>
              </w:tc>
            </w:tr>
            <w:tr w:rsidR="005C799E" w:rsidRPr="00D50F5A" w14:paraId="6489AD1E" w14:textId="77777777" w:rsidTr="00CD457C">
              <w:trPr>
                <w:trHeight w:val="264"/>
                <w:jc w:val="center"/>
              </w:trPr>
              <w:tc>
                <w:tcPr>
                  <w:tcW w:w="2420" w:type="dxa"/>
                  <w:noWrap/>
                  <w:vAlign w:val="center"/>
                </w:tcPr>
                <w:p w14:paraId="21BC01DC"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po 1 atsegimo</w:t>
                  </w:r>
                </w:p>
              </w:tc>
              <w:tc>
                <w:tcPr>
                  <w:tcW w:w="1579" w:type="dxa"/>
                  <w:noWrap/>
                  <w:vAlign w:val="center"/>
                </w:tcPr>
                <w:p w14:paraId="44A00F24"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6</w:t>
                  </w:r>
                </w:p>
              </w:tc>
              <w:tc>
                <w:tcPr>
                  <w:tcW w:w="3118" w:type="dxa"/>
                  <w:noWrap/>
                  <w:vAlign w:val="center"/>
                </w:tcPr>
                <w:p w14:paraId="4B71B716"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LST EN 13780</w:t>
                  </w:r>
                </w:p>
              </w:tc>
            </w:tr>
            <w:tr w:rsidR="005C799E" w:rsidRPr="00D50F5A" w14:paraId="5090481B" w14:textId="77777777" w:rsidTr="00CD457C">
              <w:trPr>
                <w:trHeight w:val="264"/>
                <w:jc w:val="center"/>
              </w:trPr>
              <w:tc>
                <w:tcPr>
                  <w:tcW w:w="2420" w:type="dxa"/>
                  <w:noWrap/>
                  <w:vAlign w:val="center"/>
                </w:tcPr>
                <w:p w14:paraId="10C347D8"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po 10000 atsegimų</w:t>
                  </w:r>
                </w:p>
              </w:tc>
              <w:tc>
                <w:tcPr>
                  <w:tcW w:w="1579" w:type="dxa"/>
                  <w:noWrap/>
                  <w:vAlign w:val="center"/>
                </w:tcPr>
                <w:p w14:paraId="2EA7EB2F"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3</w:t>
                  </w:r>
                </w:p>
              </w:tc>
              <w:tc>
                <w:tcPr>
                  <w:tcW w:w="3118" w:type="dxa"/>
                  <w:noWrap/>
                  <w:vAlign w:val="center"/>
                </w:tcPr>
                <w:p w14:paraId="7AF62903"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LST EN 13780</w:t>
                  </w:r>
                </w:p>
              </w:tc>
            </w:tr>
          </w:tbl>
          <w:p w14:paraId="63BAC2AE" w14:textId="77777777" w:rsidR="00AF1FD3" w:rsidRDefault="00AF1FD3" w:rsidP="00004D65">
            <w:pPr>
              <w:widowControl w:val="0"/>
              <w:jc w:val="both"/>
              <w:rPr>
                <w:rFonts w:ascii="Arial" w:eastAsia="Times New Roman" w:hAnsi="Arial" w:cs="Arial"/>
                <w:sz w:val="20"/>
                <w:szCs w:val="20"/>
                <w:lang w:val="lt-LT"/>
              </w:rPr>
            </w:pPr>
          </w:p>
          <w:p w14:paraId="311137C9" w14:textId="77777777" w:rsidR="005C799E" w:rsidRPr="00AF1FD3" w:rsidRDefault="005C799E" w:rsidP="00004D65">
            <w:pPr>
              <w:widowControl w:val="0"/>
              <w:jc w:val="both"/>
              <w:rPr>
                <w:rFonts w:ascii="Arial" w:eastAsia="Times New Roman" w:hAnsi="Arial" w:cs="Arial"/>
                <w:i/>
                <w:iCs/>
                <w:sz w:val="20"/>
                <w:szCs w:val="20"/>
                <w:lang w:val="lt-LT"/>
              </w:rPr>
            </w:pPr>
            <w:r w:rsidRPr="00AF1FD3">
              <w:rPr>
                <w:rFonts w:ascii="Arial" w:eastAsia="Times New Roman" w:hAnsi="Arial" w:cs="Arial"/>
                <w:i/>
                <w:iCs/>
                <w:sz w:val="20"/>
                <w:szCs w:val="20"/>
                <w:lang w:val="lt-LT"/>
              </w:rPr>
              <w:t xml:space="preserve">Medžiaga Nr. </w:t>
            </w:r>
            <w:r w:rsidR="006A70AC" w:rsidRPr="00AF1FD3">
              <w:rPr>
                <w:rFonts w:ascii="Arial" w:eastAsia="Times New Roman" w:hAnsi="Arial" w:cs="Arial"/>
                <w:i/>
                <w:iCs/>
                <w:sz w:val="20"/>
                <w:szCs w:val="20"/>
                <w:lang w:val="lt-LT"/>
              </w:rPr>
              <w:t>3</w:t>
            </w:r>
            <w:r w:rsidRPr="00AF1FD3">
              <w:rPr>
                <w:rFonts w:ascii="Arial" w:eastAsia="Times New Roman" w:hAnsi="Arial" w:cs="Arial"/>
                <w:i/>
                <w:iCs/>
                <w:sz w:val="20"/>
                <w:szCs w:val="20"/>
                <w:lang w:val="lt-LT"/>
              </w:rPr>
              <w:t xml:space="preserve"> gali būti pvz. „Velcro“ tipo tekstiliniai užsegimai arba kiti analogiški, lygiaverčiai</w:t>
            </w:r>
            <w:r w:rsidR="00710624" w:rsidRPr="00AF1FD3">
              <w:rPr>
                <w:rFonts w:ascii="Arial" w:eastAsia="Times New Roman" w:hAnsi="Arial" w:cs="Arial"/>
                <w:i/>
                <w:iCs/>
                <w:sz w:val="20"/>
                <w:szCs w:val="20"/>
                <w:lang w:val="lt-LT"/>
              </w:rPr>
              <w:t xml:space="preserve"> </w:t>
            </w:r>
            <w:r w:rsidRPr="00AF1FD3">
              <w:rPr>
                <w:rFonts w:ascii="Arial" w:eastAsia="Times New Roman" w:hAnsi="Arial" w:cs="Arial"/>
                <w:i/>
                <w:iCs/>
                <w:sz w:val="20"/>
                <w:szCs w:val="20"/>
                <w:lang w:val="lt-LT"/>
              </w:rPr>
              <w:t xml:space="preserve">gaminiai, atitinkantys šio </w:t>
            </w:r>
            <w:r w:rsidR="003F7914" w:rsidRPr="00AF1FD3">
              <w:rPr>
                <w:rFonts w:ascii="Arial" w:eastAsia="Times New Roman" w:hAnsi="Arial" w:cs="Arial"/>
                <w:i/>
                <w:iCs/>
                <w:sz w:val="20"/>
                <w:szCs w:val="20"/>
                <w:lang w:val="lt-LT"/>
              </w:rPr>
              <w:t>T</w:t>
            </w:r>
            <w:r w:rsidRPr="00AF1FD3">
              <w:rPr>
                <w:rFonts w:ascii="Arial" w:eastAsia="Times New Roman" w:hAnsi="Arial" w:cs="Arial"/>
                <w:i/>
                <w:iCs/>
                <w:sz w:val="20"/>
                <w:szCs w:val="20"/>
                <w:lang w:val="lt-LT"/>
              </w:rPr>
              <w:t>echninės specifikacijos punkto keliamus reikalavimus.</w:t>
            </w:r>
          </w:p>
          <w:p w14:paraId="4A2B22ED" w14:textId="13B6B7ED" w:rsidR="00AF1FD3" w:rsidRPr="00D50F5A" w:rsidRDefault="00AF1FD3" w:rsidP="00004D65">
            <w:pPr>
              <w:widowControl w:val="0"/>
              <w:jc w:val="both"/>
              <w:rPr>
                <w:rFonts w:ascii="Arial" w:eastAsia="Times New Roman" w:hAnsi="Arial" w:cs="Arial"/>
                <w:sz w:val="20"/>
                <w:szCs w:val="20"/>
                <w:lang w:val="lt-LT"/>
              </w:rPr>
            </w:pPr>
          </w:p>
        </w:tc>
      </w:tr>
      <w:tr w:rsidR="005C799E" w:rsidRPr="00D50F5A" w14:paraId="0D461BD5" w14:textId="77777777" w:rsidTr="766FB648">
        <w:tc>
          <w:tcPr>
            <w:tcW w:w="2065" w:type="dxa"/>
          </w:tcPr>
          <w:p w14:paraId="1DAD4B29" w14:textId="77777777" w:rsidR="005C799E" w:rsidRPr="00D50F5A" w:rsidRDefault="005C799E" w:rsidP="005C799E">
            <w:pPr>
              <w:widowControl w:val="0"/>
              <w:numPr>
                <w:ilvl w:val="0"/>
                <w:numId w:val="2"/>
              </w:numPr>
              <w:spacing w:line="240" w:lineRule="auto"/>
              <w:contextualSpacing/>
              <w:rPr>
                <w:rFonts w:ascii="Arial" w:hAnsi="Arial" w:cs="Arial"/>
                <w:sz w:val="20"/>
                <w:szCs w:val="20"/>
                <w:lang w:val="lt-LT"/>
              </w:rPr>
            </w:pPr>
            <w:r w:rsidRPr="00D50F5A">
              <w:rPr>
                <w:rFonts w:ascii="Arial" w:hAnsi="Arial" w:cs="Arial"/>
                <w:sz w:val="20"/>
                <w:szCs w:val="20"/>
              </w:rPr>
              <w:t>Užtrauktukai</w:t>
            </w:r>
          </w:p>
        </w:tc>
        <w:tc>
          <w:tcPr>
            <w:tcW w:w="8100" w:type="dxa"/>
          </w:tcPr>
          <w:p w14:paraId="1C292981" w14:textId="77777777" w:rsidR="005C799E" w:rsidRDefault="005C799E" w:rsidP="00004D65">
            <w:pPr>
              <w:widowControl w:val="0"/>
              <w:rPr>
                <w:rFonts w:ascii="Arial" w:eastAsia="Times New Roman" w:hAnsi="Arial" w:cs="Arial"/>
                <w:sz w:val="20"/>
                <w:szCs w:val="20"/>
                <w:lang w:val="lt-LT"/>
              </w:rPr>
            </w:pPr>
            <w:r w:rsidRPr="00D50F5A">
              <w:rPr>
                <w:rFonts w:ascii="Arial" w:eastAsia="Times New Roman" w:hAnsi="Arial" w:cs="Arial"/>
                <w:sz w:val="20"/>
                <w:szCs w:val="20"/>
                <w:lang w:val="lt-LT"/>
              </w:rPr>
              <w:t>Turi atitikti šiuos minimalius reikalavimus:</w:t>
            </w:r>
          </w:p>
          <w:p w14:paraId="1E8E1E0C" w14:textId="77777777" w:rsidR="00AF1FD3" w:rsidRPr="00D50F5A" w:rsidRDefault="00AF1FD3" w:rsidP="00004D65">
            <w:pPr>
              <w:widowControl w:val="0"/>
              <w:rPr>
                <w:rFonts w:ascii="Arial" w:eastAsia="Times New Roman" w:hAnsi="Arial" w:cs="Arial"/>
                <w:sz w:val="20"/>
                <w:szCs w:val="20"/>
                <w:lang w:val="lt-LT"/>
              </w:rPr>
            </w:pP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1862"/>
              <w:gridCol w:w="2835"/>
            </w:tblGrid>
            <w:tr w:rsidR="005C799E" w:rsidRPr="00D50F5A" w14:paraId="6DB6136C" w14:textId="77777777" w:rsidTr="00F25897">
              <w:trPr>
                <w:trHeight w:val="312"/>
                <w:jc w:val="center"/>
              </w:trPr>
              <w:tc>
                <w:tcPr>
                  <w:tcW w:w="2420" w:type="dxa"/>
                  <w:shd w:val="clear" w:color="auto" w:fill="F2F2F2" w:themeFill="background1" w:themeFillShade="F2"/>
                  <w:noWrap/>
                  <w:vAlign w:val="center"/>
                  <w:hideMark/>
                </w:tcPr>
                <w:p w14:paraId="722A09E2" w14:textId="77777777" w:rsidR="005C799E" w:rsidRPr="00D50F5A" w:rsidRDefault="005C799E" w:rsidP="00004D65">
                  <w:pPr>
                    <w:jc w:val="center"/>
                    <w:rPr>
                      <w:rFonts w:ascii="Arial" w:eastAsia="Times New Roman" w:hAnsi="Arial" w:cs="Arial"/>
                      <w:b/>
                      <w:bCs/>
                      <w:sz w:val="20"/>
                      <w:szCs w:val="20"/>
                    </w:rPr>
                  </w:pPr>
                  <w:r w:rsidRPr="00D50F5A">
                    <w:rPr>
                      <w:rFonts w:ascii="Arial" w:eastAsia="Times New Roman" w:hAnsi="Arial" w:cs="Arial"/>
                      <w:b/>
                      <w:bCs/>
                      <w:sz w:val="20"/>
                      <w:szCs w:val="20"/>
                    </w:rPr>
                    <w:t>Rodiklio pavadinimas, dimensija</w:t>
                  </w:r>
                </w:p>
              </w:tc>
              <w:tc>
                <w:tcPr>
                  <w:tcW w:w="1862" w:type="dxa"/>
                  <w:shd w:val="clear" w:color="auto" w:fill="F2F2F2" w:themeFill="background1" w:themeFillShade="F2"/>
                  <w:noWrap/>
                  <w:vAlign w:val="center"/>
                  <w:hideMark/>
                </w:tcPr>
                <w:p w14:paraId="51CA2301" w14:textId="77777777" w:rsidR="005C799E" w:rsidRPr="00D50F5A" w:rsidRDefault="005C799E" w:rsidP="00004D65">
                  <w:pPr>
                    <w:jc w:val="center"/>
                    <w:rPr>
                      <w:rFonts w:ascii="Arial" w:eastAsia="Times New Roman" w:hAnsi="Arial" w:cs="Arial"/>
                      <w:b/>
                      <w:bCs/>
                      <w:sz w:val="20"/>
                      <w:szCs w:val="20"/>
                    </w:rPr>
                  </w:pPr>
                  <w:r w:rsidRPr="00D50F5A">
                    <w:rPr>
                      <w:rFonts w:ascii="Arial" w:eastAsia="Times New Roman" w:hAnsi="Arial" w:cs="Arial"/>
                      <w:b/>
                      <w:bCs/>
                      <w:sz w:val="20"/>
                      <w:szCs w:val="20"/>
                    </w:rPr>
                    <w:t>Reikšmė</w:t>
                  </w:r>
                </w:p>
              </w:tc>
              <w:tc>
                <w:tcPr>
                  <w:tcW w:w="2835" w:type="dxa"/>
                  <w:shd w:val="clear" w:color="auto" w:fill="F2F2F2" w:themeFill="background1" w:themeFillShade="F2"/>
                  <w:noWrap/>
                  <w:vAlign w:val="center"/>
                  <w:hideMark/>
                </w:tcPr>
                <w:p w14:paraId="52ADB999" w14:textId="77777777" w:rsidR="005C799E" w:rsidRPr="00D50F5A" w:rsidRDefault="005C799E" w:rsidP="00004D65">
                  <w:pPr>
                    <w:jc w:val="center"/>
                    <w:rPr>
                      <w:rFonts w:ascii="Arial" w:eastAsia="Times New Roman" w:hAnsi="Arial" w:cs="Arial"/>
                      <w:b/>
                      <w:bCs/>
                      <w:sz w:val="20"/>
                      <w:szCs w:val="20"/>
                    </w:rPr>
                  </w:pPr>
                  <w:r w:rsidRPr="00D50F5A">
                    <w:rPr>
                      <w:rFonts w:ascii="Arial" w:eastAsia="Times New Roman" w:hAnsi="Arial" w:cs="Arial"/>
                      <w:b/>
                      <w:bCs/>
                      <w:sz w:val="20"/>
                      <w:szCs w:val="20"/>
                    </w:rPr>
                    <w:t>Bandymo metodo žymuo (nurodytas arba lygiavertis)</w:t>
                  </w:r>
                </w:p>
              </w:tc>
            </w:tr>
            <w:tr w:rsidR="005C799E" w:rsidRPr="00D50F5A" w14:paraId="4AE83B57" w14:textId="77777777" w:rsidTr="00CD457C">
              <w:trPr>
                <w:trHeight w:val="264"/>
                <w:jc w:val="center"/>
              </w:trPr>
              <w:tc>
                <w:tcPr>
                  <w:tcW w:w="2420" w:type="dxa"/>
                  <w:noWrap/>
                  <w:vAlign w:val="center"/>
                </w:tcPr>
                <w:p w14:paraId="55D2EB5C"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Tipas</w:t>
                  </w:r>
                </w:p>
              </w:tc>
              <w:tc>
                <w:tcPr>
                  <w:tcW w:w="1862" w:type="dxa"/>
                  <w:noWrap/>
                  <w:vAlign w:val="center"/>
                </w:tcPr>
                <w:p w14:paraId="179C05C9"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Spiralinis</w:t>
                  </w:r>
                </w:p>
              </w:tc>
              <w:tc>
                <w:tcPr>
                  <w:tcW w:w="2835" w:type="dxa"/>
                  <w:noWrap/>
                  <w:vAlign w:val="center"/>
                </w:tcPr>
                <w:p w14:paraId="5796AFEF" w14:textId="77777777" w:rsidR="005C799E" w:rsidRPr="00D50F5A" w:rsidRDefault="005C799E" w:rsidP="00CD457C">
                  <w:pPr>
                    <w:jc w:val="center"/>
                    <w:rPr>
                      <w:rFonts w:ascii="Arial" w:eastAsia="Times New Roman" w:hAnsi="Arial" w:cs="Arial"/>
                      <w:sz w:val="20"/>
                      <w:szCs w:val="20"/>
                    </w:rPr>
                  </w:pPr>
                </w:p>
              </w:tc>
            </w:tr>
            <w:tr w:rsidR="005C799E" w:rsidRPr="00D50F5A" w14:paraId="6583F80C" w14:textId="77777777" w:rsidTr="00CD457C">
              <w:trPr>
                <w:trHeight w:val="264"/>
                <w:jc w:val="center"/>
              </w:trPr>
              <w:tc>
                <w:tcPr>
                  <w:tcW w:w="2420" w:type="dxa"/>
                  <w:noWrap/>
                  <w:vAlign w:val="center"/>
                </w:tcPr>
                <w:p w14:paraId="4A395870"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Dantukų takelio plotis, mm</w:t>
                  </w:r>
                </w:p>
              </w:tc>
              <w:tc>
                <w:tcPr>
                  <w:tcW w:w="1862" w:type="dxa"/>
                  <w:noWrap/>
                  <w:vAlign w:val="center"/>
                </w:tcPr>
                <w:p w14:paraId="1502A6BE"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6 ±1</w:t>
                  </w:r>
                </w:p>
              </w:tc>
              <w:tc>
                <w:tcPr>
                  <w:tcW w:w="2835" w:type="dxa"/>
                  <w:noWrap/>
                  <w:vAlign w:val="center"/>
                </w:tcPr>
                <w:p w14:paraId="21C389A3" w14:textId="77777777" w:rsidR="005C799E" w:rsidRPr="00D50F5A" w:rsidRDefault="005C799E" w:rsidP="00CD457C">
                  <w:pPr>
                    <w:jc w:val="center"/>
                    <w:rPr>
                      <w:rFonts w:ascii="Arial" w:eastAsia="Times New Roman" w:hAnsi="Arial" w:cs="Arial"/>
                      <w:sz w:val="20"/>
                      <w:szCs w:val="20"/>
                    </w:rPr>
                  </w:pPr>
                </w:p>
              </w:tc>
            </w:tr>
            <w:tr w:rsidR="005C799E" w:rsidRPr="00D50F5A" w14:paraId="10FB289C" w14:textId="77777777" w:rsidTr="00CD457C">
              <w:trPr>
                <w:trHeight w:val="264"/>
                <w:jc w:val="center"/>
              </w:trPr>
              <w:tc>
                <w:tcPr>
                  <w:tcW w:w="2420" w:type="dxa"/>
                  <w:noWrap/>
                  <w:vAlign w:val="center"/>
                </w:tcPr>
                <w:p w14:paraId="12CFC94A" w14:textId="65C0BD82"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Užsegimų-atsegimų ciklų skaičius be gedimų, ciklai</w:t>
                  </w:r>
                </w:p>
              </w:tc>
              <w:tc>
                <w:tcPr>
                  <w:tcW w:w="1862" w:type="dxa"/>
                  <w:noWrap/>
                  <w:vAlign w:val="center"/>
                </w:tcPr>
                <w:p w14:paraId="4869E90F"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500</w:t>
                  </w:r>
                </w:p>
              </w:tc>
              <w:tc>
                <w:tcPr>
                  <w:tcW w:w="2835" w:type="dxa"/>
                  <w:noWrap/>
                  <w:vAlign w:val="center"/>
                </w:tcPr>
                <w:p w14:paraId="221EC1BD"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BS 3084</w:t>
                  </w:r>
                </w:p>
              </w:tc>
            </w:tr>
            <w:tr w:rsidR="005C799E" w:rsidRPr="00D50F5A" w14:paraId="2A3C7D49" w14:textId="77777777" w:rsidTr="00CD457C">
              <w:trPr>
                <w:trHeight w:val="264"/>
                <w:jc w:val="center"/>
              </w:trPr>
              <w:tc>
                <w:tcPr>
                  <w:tcW w:w="2420" w:type="dxa"/>
                  <w:noWrap/>
                  <w:vAlign w:val="center"/>
                </w:tcPr>
                <w:p w14:paraId="0E519DF3" w14:textId="2E32FF6A"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lastRenderedPageBreak/>
                    <w:t>Dantukų takelio skersinis stiprumas, N</w:t>
                  </w:r>
                </w:p>
              </w:tc>
              <w:tc>
                <w:tcPr>
                  <w:tcW w:w="1862" w:type="dxa"/>
                  <w:noWrap/>
                  <w:vAlign w:val="center"/>
                </w:tcPr>
                <w:p w14:paraId="6C252C5F" w14:textId="77777777"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 500</w:t>
                  </w:r>
                </w:p>
              </w:tc>
              <w:tc>
                <w:tcPr>
                  <w:tcW w:w="2835" w:type="dxa"/>
                  <w:noWrap/>
                  <w:vAlign w:val="center"/>
                </w:tcPr>
                <w:p w14:paraId="69242215" w14:textId="757D6184" w:rsidR="005C799E" w:rsidRPr="00D50F5A" w:rsidRDefault="005C799E" w:rsidP="00CD457C">
                  <w:pPr>
                    <w:jc w:val="center"/>
                    <w:rPr>
                      <w:rFonts w:ascii="Arial" w:eastAsia="Times New Roman" w:hAnsi="Arial" w:cs="Arial"/>
                      <w:sz w:val="20"/>
                      <w:szCs w:val="20"/>
                    </w:rPr>
                  </w:pPr>
                  <w:r w:rsidRPr="00D50F5A">
                    <w:rPr>
                      <w:rFonts w:ascii="Arial" w:eastAsia="Times New Roman" w:hAnsi="Arial" w:cs="Arial"/>
                      <w:sz w:val="20"/>
                      <w:szCs w:val="20"/>
                    </w:rPr>
                    <w:t>BS 3084</w:t>
                  </w:r>
                </w:p>
              </w:tc>
            </w:tr>
          </w:tbl>
          <w:p w14:paraId="14EC5844" w14:textId="77777777" w:rsidR="00AF1FD3" w:rsidRDefault="00AF1FD3" w:rsidP="00004D65">
            <w:pPr>
              <w:rPr>
                <w:rFonts w:ascii="Arial" w:eastAsia="Times New Roman" w:hAnsi="Arial" w:cs="Arial"/>
                <w:sz w:val="20"/>
                <w:szCs w:val="20"/>
                <w:lang w:val="lt-LT"/>
              </w:rPr>
            </w:pPr>
          </w:p>
          <w:p w14:paraId="6C694F80" w14:textId="77777777" w:rsidR="00AF1FD3" w:rsidRPr="00AF1FD3" w:rsidRDefault="00AF1FD3" w:rsidP="00004D65">
            <w:pPr>
              <w:rPr>
                <w:rFonts w:ascii="Arial" w:eastAsia="Times New Roman" w:hAnsi="Arial" w:cs="Arial"/>
                <w:i/>
                <w:iCs/>
                <w:sz w:val="20"/>
                <w:szCs w:val="20"/>
                <w:lang w:val="lt-LT"/>
              </w:rPr>
            </w:pPr>
          </w:p>
          <w:p w14:paraId="07AF362E" w14:textId="77777777" w:rsidR="005C799E" w:rsidRPr="00AF1FD3" w:rsidRDefault="005C799E" w:rsidP="00004D65">
            <w:pPr>
              <w:rPr>
                <w:rFonts w:ascii="Arial" w:eastAsia="Times New Roman" w:hAnsi="Arial" w:cs="Arial"/>
                <w:i/>
                <w:iCs/>
                <w:sz w:val="20"/>
                <w:szCs w:val="20"/>
                <w:lang w:val="lt-LT"/>
              </w:rPr>
            </w:pPr>
            <w:r w:rsidRPr="00AF1FD3">
              <w:rPr>
                <w:rFonts w:ascii="Arial" w:eastAsia="Times New Roman" w:hAnsi="Arial" w:cs="Arial"/>
                <w:i/>
                <w:iCs/>
                <w:sz w:val="20"/>
                <w:szCs w:val="20"/>
                <w:lang w:val="lt-LT"/>
              </w:rPr>
              <w:t>Užtrauktukai gali būti pvz.</w:t>
            </w:r>
            <w:r w:rsidR="003F7914" w:rsidRPr="00AF1FD3">
              <w:rPr>
                <w:rFonts w:ascii="Arial" w:eastAsia="Times New Roman" w:hAnsi="Arial" w:cs="Arial"/>
                <w:i/>
                <w:iCs/>
                <w:sz w:val="20"/>
                <w:szCs w:val="20"/>
                <w:lang w:val="lt-LT"/>
              </w:rPr>
              <w:t>:</w:t>
            </w:r>
            <w:r w:rsidRPr="00AF1FD3">
              <w:rPr>
                <w:rFonts w:ascii="Arial" w:eastAsia="Times New Roman" w:hAnsi="Arial" w:cs="Arial"/>
                <w:i/>
                <w:iCs/>
                <w:sz w:val="20"/>
                <w:szCs w:val="20"/>
                <w:lang w:val="lt-LT"/>
              </w:rPr>
              <w:t xml:space="preserve"> </w:t>
            </w:r>
            <w:r w:rsidR="003F7914" w:rsidRPr="00AF1FD3">
              <w:rPr>
                <w:rFonts w:ascii="Arial" w:eastAsia="Times New Roman" w:hAnsi="Arial" w:cs="Arial"/>
                <w:i/>
                <w:iCs/>
                <w:sz w:val="20"/>
                <w:szCs w:val="20"/>
                <w:lang w:val="lt-LT"/>
              </w:rPr>
              <w:t>„</w:t>
            </w:r>
            <w:r w:rsidRPr="00AF1FD3">
              <w:rPr>
                <w:rFonts w:ascii="Arial" w:eastAsia="Times New Roman" w:hAnsi="Arial" w:cs="Arial"/>
                <w:i/>
                <w:iCs/>
                <w:sz w:val="20"/>
                <w:szCs w:val="20"/>
                <w:lang w:val="lt-LT"/>
              </w:rPr>
              <w:t>YKK</w:t>
            </w:r>
            <w:r w:rsidR="003F7914" w:rsidRPr="00AF1FD3">
              <w:rPr>
                <w:rFonts w:ascii="Arial" w:eastAsia="Times New Roman" w:hAnsi="Arial" w:cs="Arial"/>
                <w:i/>
                <w:iCs/>
                <w:sz w:val="20"/>
                <w:szCs w:val="20"/>
                <w:lang w:val="lt-LT"/>
              </w:rPr>
              <w:t>“</w:t>
            </w:r>
            <w:r w:rsidRPr="00AF1FD3">
              <w:rPr>
                <w:rFonts w:ascii="Arial" w:eastAsia="Times New Roman" w:hAnsi="Arial" w:cs="Arial"/>
                <w:i/>
                <w:iCs/>
                <w:sz w:val="20"/>
                <w:szCs w:val="20"/>
                <w:lang w:val="lt-LT"/>
              </w:rPr>
              <w:t xml:space="preserve"> tipo arba kiti analogiški, lygiaverčiai gaminiai, atitinkantys šio </w:t>
            </w:r>
            <w:r w:rsidR="003F7914" w:rsidRPr="00AF1FD3">
              <w:rPr>
                <w:rFonts w:ascii="Arial" w:eastAsia="Times New Roman" w:hAnsi="Arial" w:cs="Arial"/>
                <w:i/>
                <w:iCs/>
                <w:sz w:val="20"/>
                <w:szCs w:val="20"/>
                <w:lang w:val="lt-LT"/>
              </w:rPr>
              <w:t>T</w:t>
            </w:r>
            <w:r w:rsidRPr="00AF1FD3">
              <w:rPr>
                <w:rFonts w:ascii="Arial" w:eastAsia="Times New Roman" w:hAnsi="Arial" w:cs="Arial"/>
                <w:i/>
                <w:iCs/>
                <w:sz w:val="20"/>
                <w:szCs w:val="20"/>
                <w:lang w:val="lt-LT"/>
              </w:rPr>
              <w:t>echninės specifikacijos punkto keliamus reikalavimus.</w:t>
            </w:r>
          </w:p>
          <w:p w14:paraId="6D9F2472" w14:textId="4A02E71E" w:rsidR="00AF1FD3" w:rsidRPr="00D50F5A" w:rsidRDefault="00AF1FD3" w:rsidP="00004D65">
            <w:pPr>
              <w:rPr>
                <w:rFonts w:ascii="Arial" w:eastAsia="Times New Roman" w:hAnsi="Arial" w:cs="Arial"/>
                <w:sz w:val="20"/>
                <w:szCs w:val="20"/>
                <w:lang w:val="lt-LT"/>
              </w:rPr>
            </w:pPr>
          </w:p>
        </w:tc>
      </w:tr>
      <w:tr w:rsidR="005C799E" w:rsidRPr="00D50F5A" w14:paraId="2DB64045" w14:textId="77777777" w:rsidTr="766FB648">
        <w:tc>
          <w:tcPr>
            <w:tcW w:w="2065" w:type="dxa"/>
          </w:tcPr>
          <w:p w14:paraId="55A67BF1" w14:textId="77777777" w:rsidR="005C799E" w:rsidRPr="00227423" w:rsidRDefault="005C799E" w:rsidP="005C799E">
            <w:pPr>
              <w:widowControl w:val="0"/>
              <w:numPr>
                <w:ilvl w:val="0"/>
                <w:numId w:val="2"/>
              </w:numPr>
              <w:spacing w:line="240" w:lineRule="auto"/>
              <w:contextualSpacing/>
              <w:rPr>
                <w:rFonts w:ascii="Arial" w:hAnsi="Arial" w:cs="Arial"/>
                <w:sz w:val="20"/>
                <w:szCs w:val="20"/>
                <w:lang w:val="lt-LT"/>
              </w:rPr>
            </w:pPr>
            <w:r w:rsidRPr="00227423">
              <w:rPr>
                <w:rFonts w:ascii="Arial" w:hAnsi="Arial" w:cs="Arial"/>
                <w:sz w:val="20"/>
                <w:szCs w:val="20"/>
                <w:lang w:val="lt-LT"/>
              </w:rPr>
              <w:lastRenderedPageBreak/>
              <w:t>Medžiagų ir furnitūros atitiktį techniniams reikalavimams patvirtinantys dokumentai</w:t>
            </w:r>
          </w:p>
        </w:tc>
        <w:tc>
          <w:tcPr>
            <w:tcW w:w="8100" w:type="dxa"/>
            <w:vAlign w:val="center"/>
          </w:tcPr>
          <w:p w14:paraId="6EEDA3EA" w14:textId="1EF334DD" w:rsidR="005C799E" w:rsidRPr="00227423" w:rsidRDefault="005C799E" w:rsidP="00004D65">
            <w:pPr>
              <w:jc w:val="both"/>
              <w:rPr>
                <w:rFonts w:ascii="Arial" w:eastAsia="Times New Roman" w:hAnsi="Arial" w:cs="Arial"/>
                <w:b/>
                <w:sz w:val="20"/>
                <w:szCs w:val="20"/>
                <w:u w:val="single"/>
                <w:lang w:val="lt-LT"/>
              </w:rPr>
            </w:pPr>
            <w:r w:rsidRPr="00227423">
              <w:rPr>
                <w:rFonts w:ascii="Arial" w:eastAsia="Times New Roman" w:hAnsi="Arial" w:cs="Arial"/>
                <w:sz w:val="20"/>
                <w:szCs w:val="20"/>
                <w:lang w:val="lt-LT"/>
              </w:rPr>
              <w:t xml:space="preserve">Tiekėjas, kartu su pasiūlymo dokumentais, privalo pateikti medžiagų ir furnitūros atitiktį šios </w:t>
            </w:r>
            <w:r w:rsidR="003F7914" w:rsidRPr="00227423">
              <w:rPr>
                <w:rFonts w:ascii="Arial" w:eastAsia="Times New Roman" w:hAnsi="Arial" w:cs="Arial"/>
                <w:sz w:val="20"/>
                <w:szCs w:val="20"/>
                <w:lang w:val="lt-LT"/>
              </w:rPr>
              <w:t>T</w:t>
            </w:r>
            <w:r w:rsidRPr="00227423">
              <w:rPr>
                <w:rFonts w:ascii="Arial" w:eastAsia="Times New Roman" w:hAnsi="Arial" w:cs="Arial"/>
                <w:sz w:val="20"/>
                <w:szCs w:val="20"/>
                <w:lang w:val="lt-LT"/>
              </w:rPr>
              <w:t xml:space="preserve">echninės specifikacijos reikalavimams patvirtinančių dokumentų kopijas. </w:t>
            </w:r>
          </w:p>
        </w:tc>
      </w:tr>
    </w:tbl>
    <w:p w14:paraId="43CC5F13" w14:textId="77777777" w:rsidR="005C799E" w:rsidRPr="00D50F5A" w:rsidRDefault="005C799E" w:rsidP="005C799E">
      <w:pPr>
        <w:rPr>
          <w:rFonts w:ascii="Arial" w:eastAsia="Times New Roman" w:hAnsi="Arial" w:cs="Arial"/>
          <w:sz w:val="20"/>
          <w:szCs w:val="20"/>
        </w:rPr>
      </w:pPr>
    </w:p>
    <w:p w14:paraId="126824BC" w14:textId="77777777" w:rsidR="005C799E" w:rsidRPr="00D50F5A" w:rsidRDefault="005C799E" w:rsidP="00465004">
      <w:pPr>
        <w:numPr>
          <w:ilvl w:val="0"/>
          <w:numId w:val="6"/>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D50F5A">
        <w:rPr>
          <w:rFonts w:ascii="Arial" w:hAnsi="Arial" w:cs="Arial"/>
          <w:b/>
          <w:sz w:val="20"/>
          <w:szCs w:val="20"/>
        </w:rPr>
        <w:t xml:space="preserve">SUTARTINIŲ ĮSIPAREIGOJIMŲ VYKDYMO TVARKA IR TERMINAI </w:t>
      </w:r>
    </w:p>
    <w:p w14:paraId="4954A06D" w14:textId="47943F7D" w:rsidR="00A67369" w:rsidRPr="00D50F5A" w:rsidRDefault="00465004" w:rsidP="00465004">
      <w:pPr>
        <w:tabs>
          <w:tab w:val="left" w:pos="567"/>
        </w:tabs>
        <w:spacing w:before="60" w:after="60" w:line="240" w:lineRule="auto"/>
        <w:jc w:val="both"/>
        <w:rPr>
          <w:rFonts w:ascii="Arial" w:hAnsi="Arial" w:cs="Arial"/>
          <w:sz w:val="20"/>
          <w:szCs w:val="20"/>
        </w:rPr>
      </w:pPr>
      <w:r w:rsidRPr="00D50F5A">
        <w:rPr>
          <w:rFonts w:ascii="Arial" w:hAnsi="Arial" w:cs="Arial"/>
          <w:sz w:val="20"/>
          <w:szCs w:val="20"/>
        </w:rPr>
        <w:t xml:space="preserve">6.1. </w:t>
      </w:r>
      <w:r w:rsidR="005C799E" w:rsidRPr="00D50F5A">
        <w:rPr>
          <w:rFonts w:ascii="Arial" w:hAnsi="Arial" w:cs="Arial"/>
          <w:sz w:val="20"/>
          <w:szCs w:val="20"/>
        </w:rPr>
        <w:t xml:space="preserve">Tiekėjas įsipareigoja Prekes Sutarties vykdymo metu Techninės specifikacijos 4 dalyje nurodytu adresu pristatyti Darbo dienomis nuo </w:t>
      </w:r>
      <w:r w:rsidR="00FE5E97" w:rsidRPr="00D50F5A">
        <w:rPr>
          <w:rFonts w:ascii="Arial" w:hAnsi="Arial" w:cs="Arial"/>
          <w:sz w:val="20"/>
          <w:szCs w:val="20"/>
        </w:rPr>
        <w:t>7</w:t>
      </w:r>
      <w:r w:rsidR="005C799E" w:rsidRPr="00D50F5A">
        <w:rPr>
          <w:rFonts w:ascii="Arial" w:hAnsi="Arial" w:cs="Arial"/>
          <w:sz w:val="20"/>
          <w:szCs w:val="20"/>
        </w:rPr>
        <w:t>:</w:t>
      </w:r>
      <w:r w:rsidR="00FE5E97" w:rsidRPr="00D50F5A">
        <w:rPr>
          <w:rFonts w:ascii="Arial" w:hAnsi="Arial" w:cs="Arial"/>
          <w:sz w:val="20"/>
          <w:szCs w:val="20"/>
        </w:rPr>
        <w:t xml:space="preserve">30 </w:t>
      </w:r>
      <w:r w:rsidR="005C799E" w:rsidRPr="00D50F5A">
        <w:rPr>
          <w:rFonts w:ascii="Arial" w:hAnsi="Arial" w:cs="Arial"/>
          <w:sz w:val="20"/>
          <w:szCs w:val="20"/>
        </w:rPr>
        <w:t xml:space="preserve">val. iki 16:30 val. pirmadienį – ketvirtadienį bei nuo </w:t>
      </w:r>
      <w:r w:rsidR="00FE5E97" w:rsidRPr="00D50F5A">
        <w:rPr>
          <w:rFonts w:ascii="Arial" w:hAnsi="Arial" w:cs="Arial"/>
          <w:sz w:val="20"/>
          <w:szCs w:val="20"/>
        </w:rPr>
        <w:t>7</w:t>
      </w:r>
      <w:r w:rsidR="005C799E" w:rsidRPr="00D50F5A">
        <w:rPr>
          <w:rFonts w:ascii="Arial" w:hAnsi="Arial" w:cs="Arial"/>
          <w:sz w:val="20"/>
          <w:szCs w:val="20"/>
        </w:rPr>
        <w:t>:</w:t>
      </w:r>
      <w:r w:rsidR="00FE5E97" w:rsidRPr="00D50F5A">
        <w:rPr>
          <w:rFonts w:ascii="Arial" w:hAnsi="Arial" w:cs="Arial"/>
          <w:sz w:val="20"/>
          <w:szCs w:val="20"/>
        </w:rPr>
        <w:t xml:space="preserve">30 </w:t>
      </w:r>
      <w:r w:rsidR="005C799E" w:rsidRPr="00D50F5A">
        <w:rPr>
          <w:rFonts w:ascii="Arial" w:hAnsi="Arial" w:cs="Arial"/>
          <w:sz w:val="20"/>
          <w:szCs w:val="20"/>
        </w:rPr>
        <w:t>val. iki 15:15 val. penktadienį.</w:t>
      </w:r>
      <w:r w:rsidR="005C799E" w:rsidRPr="00D50F5A" w:rsidDel="005C799E">
        <w:rPr>
          <w:rFonts w:ascii="Arial" w:hAnsi="Arial" w:cs="Arial"/>
          <w:sz w:val="20"/>
          <w:szCs w:val="20"/>
        </w:rPr>
        <w:t xml:space="preserve"> </w:t>
      </w:r>
      <w:r w:rsidR="572F2AB0" w:rsidRPr="00D50F5A">
        <w:rPr>
          <w:rFonts w:ascii="Arial" w:hAnsi="Arial" w:cs="Arial"/>
          <w:sz w:val="20"/>
          <w:szCs w:val="20"/>
        </w:rPr>
        <w:t>P</w:t>
      </w:r>
      <w:r w:rsidR="005C799E" w:rsidRPr="00D50F5A">
        <w:rPr>
          <w:rFonts w:ascii="Arial" w:hAnsi="Arial" w:cs="Arial"/>
          <w:sz w:val="20"/>
          <w:szCs w:val="20"/>
        </w:rPr>
        <w:t xml:space="preserve">rekės turės būti pristatytos ne vėliau kaip per 6 (šešis) mėnesius nuo </w:t>
      </w:r>
      <w:r w:rsidR="0457E69A" w:rsidRPr="00D50F5A">
        <w:rPr>
          <w:rFonts w:ascii="Arial" w:hAnsi="Arial" w:cs="Arial"/>
          <w:sz w:val="20"/>
          <w:szCs w:val="20"/>
        </w:rPr>
        <w:t>Sutarties įsigaliojimo dienos.</w:t>
      </w:r>
      <w:r w:rsidR="00715496" w:rsidRPr="00D50F5A">
        <w:rPr>
          <w:rFonts w:ascii="Arial" w:hAnsi="Arial" w:cs="Arial"/>
          <w:sz w:val="20"/>
          <w:szCs w:val="20"/>
        </w:rPr>
        <w:t xml:space="preserve"> </w:t>
      </w:r>
      <w:r w:rsidR="005C799E" w:rsidRPr="00D50F5A">
        <w:rPr>
          <w:rFonts w:ascii="Arial" w:hAnsi="Arial" w:cs="Arial"/>
          <w:sz w:val="20"/>
          <w:szCs w:val="20"/>
        </w:rPr>
        <w:t>Prekių pristatymo išlaidas apmoka Tiekėjas.</w:t>
      </w:r>
    </w:p>
    <w:p w14:paraId="53FA44BD" w14:textId="61FB36ED" w:rsidR="005C799E" w:rsidRPr="00D50F5A" w:rsidRDefault="467F0C0E" w:rsidP="00465004">
      <w:pPr>
        <w:tabs>
          <w:tab w:val="left" w:pos="567"/>
        </w:tabs>
        <w:spacing w:before="60" w:after="60" w:line="240" w:lineRule="auto"/>
        <w:jc w:val="both"/>
        <w:rPr>
          <w:rFonts w:ascii="Arial" w:hAnsi="Arial" w:cs="Arial"/>
          <w:sz w:val="20"/>
          <w:szCs w:val="20"/>
        </w:rPr>
      </w:pPr>
      <w:r w:rsidRPr="00D50F5A">
        <w:rPr>
          <w:rFonts w:ascii="Arial" w:hAnsi="Arial" w:cs="Arial"/>
          <w:sz w:val="20"/>
          <w:szCs w:val="20"/>
        </w:rPr>
        <w:t xml:space="preserve">6.2. </w:t>
      </w:r>
      <w:r w:rsidR="4ED6AC63" w:rsidRPr="00D50F5A">
        <w:rPr>
          <w:rFonts w:ascii="Arial" w:hAnsi="Arial" w:cs="Arial"/>
          <w:sz w:val="20"/>
          <w:szCs w:val="20"/>
        </w:rPr>
        <w:t xml:space="preserve">Prekių atsitiktinio dingimo ar sugedimo rizika iki Prekių </w:t>
      </w:r>
      <w:r w:rsidR="690C3A4E" w:rsidRPr="00D50F5A">
        <w:rPr>
          <w:rFonts w:ascii="Arial" w:eastAsia="Segoe UI" w:hAnsi="Arial" w:cs="Arial"/>
          <w:color w:val="242424"/>
          <w:sz w:val="20"/>
          <w:szCs w:val="20"/>
        </w:rPr>
        <w:t>perdavimo–priėmimo akto pasirašymo momento</w:t>
      </w:r>
      <w:r w:rsidR="690C3A4E" w:rsidRPr="00D50F5A">
        <w:rPr>
          <w:rFonts w:ascii="Arial" w:eastAsia="Arial" w:hAnsi="Arial" w:cs="Arial"/>
          <w:sz w:val="20"/>
          <w:szCs w:val="20"/>
        </w:rPr>
        <w:t xml:space="preserve"> </w:t>
      </w:r>
      <w:r w:rsidR="535556E9" w:rsidRPr="00D50F5A">
        <w:rPr>
          <w:rFonts w:ascii="Arial" w:hAnsi="Arial" w:cs="Arial"/>
          <w:sz w:val="20"/>
          <w:szCs w:val="20"/>
        </w:rPr>
        <w:t xml:space="preserve">vietos tenka </w:t>
      </w:r>
      <w:r w:rsidR="2BEEE7A9" w:rsidRPr="00D50F5A">
        <w:rPr>
          <w:rFonts w:ascii="Arial" w:hAnsi="Arial" w:cs="Arial"/>
          <w:sz w:val="20"/>
          <w:szCs w:val="20"/>
        </w:rPr>
        <w:t>Tiekėjui</w:t>
      </w:r>
      <w:r w:rsidR="535556E9" w:rsidRPr="00D50F5A">
        <w:rPr>
          <w:rFonts w:ascii="Arial" w:hAnsi="Arial" w:cs="Arial"/>
          <w:sz w:val="20"/>
          <w:szCs w:val="20"/>
        </w:rPr>
        <w:t>.</w:t>
      </w:r>
    </w:p>
    <w:p w14:paraId="432BE273" w14:textId="77777777" w:rsidR="005C799E" w:rsidRPr="00D50F5A" w:rsidRDefault="005C799E" w:rsidP="00465004">
      <w:pPr>
        <w:numPr>
          <w:ilvl w:val="0"/>
          <w:numId w:val="6"/>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D50F5A">
        <w:rPr>
          <w:rFonts w:ascii="Arial" w:hAnsi="Arial" w:cs="Arial"/>
          <w:b/>
          <w:sz w:val="20"/>
          <w:szCs w:val="20"/>
        </w:rPr>
        <w:t>KOKYBĖ IR TRŪKUMŲ ŠALINIMAS</w:t>
      </w:r>
    </w:p>
    <w:p w14:paraId="001446C6" w14:textId="02BA3D3C" w:rsidR="00BF65DF" w:rsidRPr="00D50F5A" w:rsidRDefault="00BF65DF" w:rsidP="00465004">
      <w:pPr>
        <w:tabs>
          <w:tab w:val="left" w:pos="567"/>
        </w:tabs>
        <w:spacing w:before="60" w:after="60" w:line="240" w:lineRule="auto"/>
        <w:jc w:val="both"/>
        <w:rPr>
          <w:rFonts w:ascii="Arial" w:hAnsi="Arial" w:cs="Arial"/>
          <w:sz w:val="20"/>
          <w:szCs w:val="20"/>
        </w:rPr>
      </w:pPr>
      <w:r w:rsidRPr="00D50F5A">
        <w:rPr>
          <w:rFonts w:ascii="Arial" w:hAnsi="Arial" w:cs="Arial"/>
          <w:sz w:val="20"/>
          <w:szCs w:val="20"/>
        </w:rPr>
        <w:t>7.1 Balistiniams paketams numatomas ne trumpesnis kaip 5 (</w:t>
      </w:r>
      <w:r w:rsidR="006A6D90" w:rsidRPr="00D50F5A">
        <w:rPr>
          <w:rFonts w:ascii="Arial" w:hAnsi="Arial" w:cs="Arial"/>
          <w:sz w:val="20"/>
          <w:szCs w:val="20"/>
        </w:rPr>
        <w:t>penkių</w:t>
      </w:r>
      <w:r w:rsidRPr="00D50F5A">
        <w:rPr>
          <w:rFonts w:ascii="Arial" w:hAnsi="Arial" w:cs="Arial"/>
          <w:sz w:val="20"/>
          <w:szCs w:val="20"/>
        </w:rPr>
        <w:t>) metų Prekių gamintojo ar tiekėjo garantijos terminas. Įmautėms numatomas ne trumpesnis kaip 2 (dviejų) metų Prekių gamintojo ar tiekėjo garantijos terminas. Terminas skaičiuojamas nuo Prekių pristatymo Pirkėjui dienos.</w:t>
      </w:r>
    </w:p>
    <w:p w14:paraId="2E1F8AD4" w14:textId="7139B290" w:rsidR="005C799E" w:rsidRPr="00D50F5A" w:rsidRDefault="00465004" w:rsidP="00465004">
      <w:pPr>
        <w:tabs>
          <w:tab w:val="left" w:pos="567"/>
        </w:tabs>
        <w:spacing w:before="60" w:after="60" w:line="240" w:lineRule="auto"/>
        <w:jc w:val="both"/>
        <w:rPr>
          <w:rFonts w:ascii="Arial" w:hAnsi="Arial" w:cs="Arial"/>
          <w:sz w:val="20"/>
          <w:szCs w:val="20"/>
        </w:rPr>
      </w:pPr>
      <w:r w:rsidRPr="00D50F5A">
        <w:rPr>
          <w:rFonts w:ascii="Arial" w:hAnsi="Arial" w:cs="Arial"/>
          <w:sz w:val="20"/>
          <w:szCs w:val="20"/>
        </w:rPr>
        <w:t xml:space="preserve">7.2. </w:t>
      </w:r>
      <w:r w:rsidR="005C799E" w:rsidRPr="00D50F5A">
        <w:rPr>
          <w:rFonts w:ascii="Arial" w:hAnsi="Arial" w:cs="Arial"/>
          <w:sz w:val="20"/>
          <w:szCs w:val="20"/>
        </w:rPr>
        <w:t xml:space="preserve">Prekių priėmimo metu ar Garantinio laikotarpio metu pastebėtiems trūkumams šalinti nustatomas </w:t>
      </w:r>
      <w:r w:rsidR="4554292E" w:rsidRPr="00D50F5A">
        <w:rPr>
          <w:rFonts w:ascii="Arial" w:hAnsi="Arial" w:cs="Arial"/>
          <w:sz w:val="20"/>
          <w:szCs w:val="20"/>
        </w:rPr>
        <w:t>3</w:t>
      </w:r>
      <w:r w:rsidR="005C799E" w:rsidRPr="00D50F5A">
        <w:rPr>
          <w:rFonts w:ascii="Arial" w:hAnsi="Arial" w:cs="Arial"/>
          <w:sz w:val="20"/>
          <w:szCs w:val="20"/>
        </w:rPr>
        <w:t>0 (</w:t>
      </w:r>
      <w:r w:rsidR="4B9352CC" w:rsidRPr="00D50F5A">
        <w:rPr>
          <w:rFonts w:ascii="Arial" w:hAnsi="Arial" w:cs="Arial"/>
          <w:sz w:val="20"/>
          <w:szCs w:val="20"/>
        </w:rPr>
        <w:t>tris</w:t>
      </w:r>
      <w:r w:rsidR="005C799E" w:rsidRPr="00D50F5A">
        <w:rPr>
          <w:rFonts w:ascii="Arial" w:hAnsi="Arial" w:cs="Arial"/>
          <w:sz w:val="20"/>
          <w:szCs w:val="20"/>
        </w:rPr>
        <w:t>dešimties) kalendorinių dienų terminas nuo Pirkėjo pranešimo apie nekokybiškas ar turinčias trūkumų Prekes. Tiekėjas netinkamas Prekes privalo pasiimti iš Pirkėjo nurodytų adresų ir kokybiškas Prekes savo lėšomis grąžinti Pirkėjo nurodytais adresais, iš kurių jos buvo paimtos.</w:t>
      </w:r>
    </w:p>
    <w:p w14:paraId="0B1DBFCF" w14:textId="62461820" w:rsidR="005C799E" w:rsidRPr="00D50F5A" w:rsidRDefault="00465004" w:rsidP="00465004">
      <w:pPr>
        <w:tabs>
          <w:tab w:val="left" w:pos="567"/>
        </w:tabs>
        <w:spacing w:before="60" w:after="60" w:line="240" w:lineRule="auto"/>
        <w:jc w:val="both"/>
        <w:rPr>
          <w:rFonts w:ascii="Arial" w:hAnsi="Arial" w:cs="Arial"/>
          <w:sz w:val="20"/>
          <w:szCs w:val="20"/>
        </w:rPr>
      </w:pPr>
      <w:r w:rsidRPr="00D50F5A">
        <w:rPr>
          <w:rFonts w:ascii="Arial" w:hAnsi="Arial" w:cs="Arial"/>
          <w:sz w:val="20"/>
          <w:szCs w:val="20"/>
        </w:rPr>
        <w:t xml:space="preserve">7.3. </w:t>
      </w:r>
      <w:r w:rsidR="005C799E" w:rsidRPr="00D50F5A">
        <w:rPr>
          <w:rFonts w:ascii="Arial" w:hAnsi="Arial" w:cs="Arial"/>
          <w:sz w:val="20"/>
          <w:szCs w:val="20"/>
        </w:rPr>
        <w:t xml:space="preserve">Prekių trūkumais laikomi neatitikimai </w:t>
      </w:r>
      <w:r w:rsidR="004C00EA" w:rsidRPr="00D50F5A">
        <w:rPr>
          <w:rFonts w:ascii="Arial" w:hAnsi="Arial" w:cs="Arial"/>
          <w:sz w:val="20"/>
          <w:szCs w:val="20"/>
        </w:rPr>
        <w:t xml:space="preserve">šios </w:t>
      </w:r>
      <w:r w:rsidR="005C799E" w:rsidRPr="00D50F5A">
        <w:rPr>
          <w:rFonts w:ascii="Arial" w:hAnsi="Arial" w:cs="Arial"/>
          <w:sz w:val="20"/>
          <w:szCs w:val="20"/>
        </w:rPr>
        <w:t>Techninės specifikacijos reikalavimams ir teisės aktams, reglamentuojantiems Prekių kokybę ir (ar) tiekimą.</w:t>
      </w:r>
    </w:p>
    <w:p w14:paraId="604B1753" w14:textId="77777777" w:rsidR="005C799E" w:rsidRPr="00D50F5A" w:rsidRDefault="005C799E" w:rsidP="005C799E">
      <w:pPr>
        <w:numPr>
          <w:ilvl w:val="0"/>
          <w:numId w:val="11"/>
        </w:numPr>
        <w:pBdr>
          <w:top w:val="single" w:sz="4" w:space="1" w:color="auto"/>
          <w:bottom w:val="single" w:sz="4" w:space="1" w:color="auto"/>
        </w:pBdr>
        <w:tabs>
          <w:tab w:val="left" w:pos="360"/>
        </w:tabs>
        <w:spacing w:before="60" w:after="60" w:line="240" w:lineRule="auto"/>
        <w:ind w:left="0" w:firstLine="0"/>
        <w:jc w:val="both"/>
        <w:rPr>
          <w:rFonts w:ascii="Arial" w:hAnsi="Arial" w:cs="Arial"/>
          <w:b/>
          <w:sz w:val="20"/>
          <w:szCs w:val="20"/>
        </w:rPr>
      </w:pPr>
      <w:r w:rsidRPr="00D50F5A">
        <w:rPr>
          <w:rFonts w:ascii="Arial" w:hAnsi="Arial" w:cs="Arial"/>
          <w:b/>
          <w:sz w:val="20"/>
          <w:szCs w:val="20"/>
        </w:rPr>
        <w:t>KARTU SU PRISTATOMOMIS PREKĖMIS PATEIKIAMI DOKUMENTAI</w:t>
      </w:r>
    </w:p>
    <w:p w14:paraId="79B3E751" w14:textId="5BADD9BC" w:rsidR="001913F6" w:rsidRPr="00D50F5A" w:rsidRDefault="00B9221A" w:rsidP="00B9221A">
      <w:pPr>
        <w:spacing w:after="60"/>
        <w:rPr>
          <w:rFonts w:ascii="Arial" w:hAnsi="Arial" w:cs="Arial"/>
          <w:sz w:val="20"/>
          <w:szCs w:val="20"/>
        </w:rPr>
      </w:pPr>
      <w:r w:rsidRPr="00D50F5A">
        <w:rPr>
          <w:rFonts w:ascii="Arial" w:hAnsi="Arial" w:cs="Arial"/>
          <w:sz w:val="20"/>
          <w:szCs w:val="20"/>
        </w:rPr>
        <w:t xml:space="preserve">8.1. </w:t>
      </w:r>
      <w:r w:rsidR="005C799E" w:rsidRPr="00D50F5A">
        <w:rPr>
          <w:rFonts w:ascii="Arial" w:hAnsi="Arial" w:cs="Arial"/>
          <w:sz w:val="20"/>
          <w:szCs w:val="20"/>
        </w:rPr>
        <w:t>Kartu su pristatomomis Prekėmis turi būti pateikiamos Prekių priežiūros (naudojimosi) instrukcijos lietuvių kalba, Prekės pasas ir/</w:t>
      </w:r>
      <w:r w:rsidR="00F5213D">
        <w:rPr>
          <w:rFonts w:ascii="Arial" w:hAnsi="Arial" w:cs="Arial"/>
          <w:sz w:val="20"/>
          <w:szCs w:val="20"/>
        </w:rPr>
        <w:t xml:space="preserve"> </w:t>
      </w:r>
      <w:r w:rsidR="005C799E" w:rsidRPr="00D50F5A">
        <w:rPr>
          <w:rFonts w:ascii="Arial" w:hAnsi="Arial" w:cs="Arial"/>
          <w:sz w:val="20"/>
          <w:szCs w:val="20"/>
        </w:rPr>
        <w:t>ar patikrų lapas lietuvių kalba.</w:t>
      </w:r>
    </w:p>
    <w:p w14:paraId="274918B7" w14:textId="46DFB638" w:rsidR="001913F6" w:rsidRPr="00D50F5A" w:rsidRDefault="00B9221A" w:rsidP="00B9221A">
      <w:pPr>
        <w:spacing w:after="60"/>
        <w:rPr>
          <w:rFonts w:ascii="Arial" w:hAnsi="Arial" w:cs="Arial"/>
          <w:sz w:val="20"/>
          <w:szCs w:val="20"/>
        </w:rPr>
      </w:pPr>
      <w:r w:rsidRPr="00D50F5A">
        <w:rPr>
          <w:rFonts w:ascii="Arial" w:hAnsi="Arial" w:cs="Arial"/>
          <w:sz w:val="20"/>
          <w:szCs w:val="20"/>
        </w:rPr>
        <w:t xml:space="preserve">8.2. </w:t>
      </w:r>
      <w:r w:rsidR="005C799E" w:rsidRPr="00D50F5A">
        <w:rPr>
          <w:rFonts w:ascii="Arial" w:hAnsi="Arial" w:cs="Arial"/>
          <w:sz w:val="20"/>
          <w:szCs w:val="20"/>
        </w:rPr>
        <w:t xml:space="preserve">Prekių priežiūros (naudojimosi) instrukcijos pateikiamos  pristatant užsakytas Prekes. Tiekėjas įsipareigoja pateikti </w:t>
      </w:r>
      <w:r w:rsidR="004C00EA" w:rsidRPr="00D50F5A">
        <w:rPr>
          <w:rFonts w:ascii="Arial" w:hAnsi="Arial" w:cs="Arial"/>
          <w:sz w:val="20"/>
          <w:szCs w:val="20"/>
        </w:rPr>
        <w:t>P</w:t>
      </w:r>
      <w:r w:rsidR="005C799E" w:rsidRPr="00D50F5A">
        <w:rPr>
          <w:rFonts w:ascii="Arial" w:hAnsi="Arial" w:cs="Arial"/>
          <w:sz w:val="20"/>
          <w:szCs w:val="20"/>
        </w:rPr>
        <w:t>rekių gamintojo instrukcijas originalo ir lietuvių kalbomis.</w:t>
      </w:r>
    </w:p>
    <w:p w14:paraId="428844FC" w14:textId="7EB8EEFE" w:rsidR="005C799E" w:rsidRPr="00D50F5A" w:rsidRDefault="64F073C9" w:rsidP="00B9221A">
      <w:pPr>
        <w:pStyle w:val="ListParagraph"/>
        <w:numPr>
          <w:ilvl w:val="1"/>
          <w:numId w:val="17"/>
        </w:numPr>
        <w:spacing w:after="120"/>
        <w:ind w:left="357" w:hanging="357"/>
        <w:contextualSpacing w:val="0"/>
        <w:rPr>
          <w:rFonts w:ascii="Arial" w:hAnsi="Arial" w:cs="Arial"/>
          <w:sz w:val="20"/>
          <w:szCs w:val="20"/>
        </w:rPr>
      </w:pPr>
      <w:r w:rsidRPr="00D50F5A">
        <w:rPr>
          <w:rFonts w:ascii="Arial" w:hAnsi="Arial" w:cs="Arial"/>
          <w:sz w:val="20"/>
          <w:szCs w:val="20"/>
        </w:rPr>
        <w:t xml:space="preserve">Prekių perdavimo–priėmimo </w:t>
      </w:r>
      <w:r w:rsidR="4ED6AC63" w:rsidRPr="00D50F5A">
        <w:rPr>
          <w:rFonts w:ascii="Arial" w:hAnsi="Arial" w:cs="Arial"/>
          <w:sz w:val="20"/>
          <w:szCs w:val="20"/>
        </w:rPr>
        <w:t>aktas</w:t>
      </w:r>
      <w:r w:rsidRPr="00D50F5A">
        <w:rPr>
          <w:rFonts w:ascii="Arial" w:hAnsi="Arial" w:cs="Arial"/>
          <w:sz w:val="20"/>
          <w:szCs w:val="20"/>
        </w:rPr>
        <w:t>.</w:t>
      </w:r>
    </w:p>
    <w:p w14:paraId="00CB58F5" w14:textId="77777777" w:rsidR="005C799E" w:rsidRPr="00D50F5A" w:rsidRDefault="005C799E" w:rsidP="00B9221A">
      <w:pPr>
        <w:numPr>
          <w:ilvl w:val="0"/>
          <w:numId w:val="17"/>
        </w:numPr>
        <w:pBdr>
          <w:top w:val="single" w:sz="4" w:space="1" w:color="auto"/>
          <w:bottom w:val="single" w:sz="4" w:space="1" w:color="auto"/>
        </w:pBdr>
        <w:tabs>
          <w:tab w:val="left" w:pos="360"/>
        </w:tabs>
        <w:spacing w:before="60" w:after="60" w:line="240" w:lineRule="auto"/>
        <w:ind w:left="0" w:firstLine="0"/>
        <w:jc w:val="both"/>
        <w:rPr>
          <w:rFonts w:ascii="Arial" w:hAnsi="Arial" w:cs="Arial"/>
          <w:b/>
          <w:sz w:val="20"/>
          <w:szCs w:val="20"/>
        </w:rPr>
      </w:pPr>
      <w:r w:rsidRPr="00D50F5A">
        <w:rPr>
          <w:rFonts w:ascii="Arial" w:hAnsi="Arial" w:cs="Arial"/>
          <w:b/>
          <w:sz w:val="20"/>
          <w:szCs w:val="20"/>
        </w:rPr>
        <w:t>PRIEDAI</w:t>
      </w:r>
    </w:p>
    <w:p w14:paraId="14206794" w14:textId="0B144E9E" w:rsidR="005C799E" w:rsidRPr="00D50F5A" w:rsidRDefault="00F6408D" w:rsidP="00A47171">
      <w:pPr>
        <w:spacing w:after="60"/>
        <w:rPr>
          <w:rFonts w:ascii="Arial" w:hAnsi="Arial" w:cs="Arial"/>
          <w:sz w:val="20"/>
          <w:szCs w:val="20"/>
        </w:rPr>
      </w:pPr>
      <w:r w:rsidRPr="00D50F5A">
        <w:rPr>
          <w:rFonts w:ascii="Arial" w:eastAsia="Times New Roman" w:hAnsi="Arial" w:cs="Arial"/>
          <w:sz w:val="20"/>
          <w:szCs w:val="20"/>
        </w:rPr>
        <w:t xml:space="preserve">9.1. </w:t>
      </w:r>
      <w:r w:rsidR="000812E9" w:rsidRPr="00D50F5A">
        <w:rPr>
          <w:rFonts w:ascii="Arial" w:eastAsia="Times New Roman" w:hAnsi="Arial" w:cs="Arial"/>
          <w:sz w:val="20"/>
          <w:szCs w:val="20"/>
        </w:rPr>
        <w:t xml:space="preserve">Techninės specifikacijos </w:t>
      </w:r>
      <w:r w:rsidR="005C799E" w:rsidRPr="00D50F5A">
        <w:rPr>
          <w:rFonts w:ascii="Arial" w:eastAsia="Times New Roman" w:hAnsi="Arial" w:cs="Arial"/>
          <w:sz w:val="20"/>
          <w:szCs w:val="20"/>
        </w:rPr>
        <w:t xml:space="preserve">Priedas Nr. 1 </w:t>
      </w:r>
      <w:r w:rsidR="00700EBA" w:rsidRPr="00D50F5A">
        <w:rPr>
          <w:rFonts w:ascii="Arial" w:eastAsia="Times New Roman" w:hAnsi="Arial" w:cs="Arial"/>
          <w:sz w:val="20"/>
          <w:szCs w:val="20"/>
        </w:rPr>
        <w:t xml:space="preserve">– </w:t>
      </w:r>
      <w:r w:rsidR="005C799E" w:rsidRPr="00D50F5A">
        <w:rPr>
          <w:rFonts w:ascii="Arial" w:eastAsia="Times New Roman" w:hAnsi="Arial" w:cs="Arial"/>
          <w:sz w:val="20"/>
          <w:szCs w:val="20"/>
        </w:rPr>
        <w:t>Balistinių paketų matmenys ir dydžiai.</w:t>
      </w:r>
    </w:p>
    <w:p w14:paraId="172FBA37" w14:textId="6DF83517" w:rsidR="417D22FF" w:rsidRPr="00D50F5A" w:rsidRDefault="417D22FF" w:rsidP="00A47171">
      <w:pPr>
        <w:spacing w:after="60"/>
        <w:rPr>
          <w:rFonts w:ascii="Arial" w:eastAsia="Times New Roman" w:hAnsi="Arial" w:cs="Arial"/>
          <w:sz w:val="20"/>
          <w:szCs w:val="20"/>
        </w:rPr>
      </w:pPr>
      <w:r w:rsidRPr="00D50F5A">
        <w:rPr>
          <w:rFonts w:ascii="Arial" w:eastAsia="Times New Roman" w:hAnsi="Arial" w:cs="Arial"/>
          <w:sz w:val="20"/>
          <w:szCs w:val="20"/>
        </w:rPr>
        <w:t xml:space="preserve">9.2. Techninės specifikacijos Priedas Nr. </w:t>
      </w:r>
      <w:r w:rsidRPr="00D50F5A">
        <w:rPr>
          <w:rFonts w:ascii="Arial" w:hAnsi="Arial" w:cs="Arial"/>
          <w:sz w:val="20"/>
          <w:szCs w:val="20"/>
        </w:rPr>
        <w:t xml:space="preserve">2 – </w:t>
      </w:r>
      <w:r w:rsidR="00923DCF" w:rsidRPr="00D50F5A">
        <w:rPr>
          <w:rFonts w:ascii="Arial" w:hAnsi="Arial" w:cs="Arial"/>
          <w:sz w:val="20"/>
          <w:szCs w:val="20"/>
        </w:rPr>
        <w:t>Reikalavimai l</w:t>
      </w:r>
      <w:r w:rsidRPr="00D50F5A">
        <w:rPr>
          <w:rFonts w:ascii="Arial" w:hAnsi="Arial" w:cs="Arial"/>
          <w:sz w:val="20"/>
          <w:szCs w:val="20"/>
        </w:rPr>
        <w:t>o</w:t>
      </w:r>
      <w:r w:rsidR="5DFC25F0" w:rsidRPr="00D50F5A">
        <w:rPr>
          <w:rFonts w:ascii="Arial" w:hAnsi="Arial" w:cs="Arial"/>
          <w:sz w:val="20"/>
          <w:szCs w:val="20"/>
        </w:rPr>
        <w:t>gotipa</w:t>
      </w:r>
      <w:r w:rsidR="00923DCF" w:rsidRPr="00D50F5A">
        <w:rPr>
          <w:rFonts w:ascii="Arial" w:hAnsi="Arial" w:cs="Arial"/>
          <w:sz w:val="20"/>
          <w:szCs w:val="20"/>
        </w:rPr>
        <w:t>ms</w:t>
      </w:r>
      <w:r w:rsidR="006358A6" w:rsidRPr="00D50F5A">
        <w:rPr>
          <w:rFonts w:ascii="Arial" w:hAnsi="Arial" w:cs="Arial"/>
          <w:sz w:val="20"/>
          <w:szCs w:val="20"/>
        </w:rPr>
        <w:t>.</w:t>
      </w:r>
    </w:p>
    <w:p w14:paraId="3A325190" w14:textId="77777777" w:rsidR="005C799E" w:rsidRPr="00D50F5A" w:rsidRDefault="005C799E" w:rsidP="005C799E">
      <w:pPr>
        <w:jc w:val="right"/>
        <w:rPr>
          <w:rFonts w:ascii="Arial" w:eastAsia="Times New Roman" w:hAnsi="Arial" w:cs="Arial"/>
          <w:sz w:val="20"/>
          <w:szCs w:val="20"/>
        </w:rPr>
      </w:pPr>
    </w:p>
    <w:p w14:paraId="376FDA84" w14:textId="77777777" w:rsidR="005C799E" w:rsidRPr="00D50F5A" w:rsidRDefault="005C799E" w:rsidP="005C799E">
      <w:pPr>
        <w:jc w:val="right"/>
        <w:rPr>
          <w:rFonts w:ascii="Arial" w:eastAsia="Times New Roman" w:hAnsi="Arial" w:cs="Arial"/>
          <w:sz w:val="20"/>
          <w:szCs w:val="20"/>
        </w:rPr>
      </w:pPr>
    </w:p>
    <w:p w14:paraId="591EC9FA" w14:textId="77777777" w:rsidR="005C799E" w:rsidRPr="00D50F5A" w:rsidRDefault="005C799E" w:rsidP="005C799E">
      <w:pPr>
        <w:jc w:val="right"/>
        <w:rPr>
          <w:rFonts w:ascii="Arial" w:eastAsia="Times New Roman" w:hAnsi="Arial" w:cs="Arial"/>
          <w:sz w:val="20"/>
          <w:szCs w:val="20"/>
        </w:rPr>
      </w:pPr>
    </w:p>
    <w:p w14:paraId="0D37555D" w14:textId="77777777" w:rsidR="005C799E" w:rsidRPr="00D50F5A" w:rsidRDefault="005C799E" w:rsidP="005C799E">
      <w:pPr>
        <w:jc w:val="right"/>
        <w:rPr>
          <w:rFonts w:ascii="Arial" w:eastAsia="Times New Roman" w:hAnsi="Arial" w:cs="Arial"/>
          <w:sz w:val="20"/>
          <w:szCs w:val="20"/>
        </w:rPr>
      </w:pPr>
    </w:p>
    <w:p w14:paraId="1ED28696" w14:textId="77777777" w:rsidR="005C799E" w:rsidRPr="00D50F5A" w:rsidRDefault="005C799E" w:rsidP="005C799E">
      <w:pPr>
        <w:jc w:val="right"/>
        <w:rPr>
          <w:rFonts w:ascii="Arial" w:eastAsia="Times New Roman" w:hAnsi="Arial" w:cs="Arial"/>
          <w:sz w:val="20"/>
          <w:szCs w:val="20"/>
        </w:rPr>
      </w:pPr>
    </w:p>
    <w:p w14:paraId="5BB235E0" w14:textId="77777777" w:rsidR="009F0DAC" w:rsidRPr="00D50F5A" w:rsidRDefault="009F0DAC" w:rsidP="005C799E">
      <w:pPr>
        <w:jc w:val="right"/>
        <w:rPr>
          <w:rFonts w:ascii="Arial" w:eastAsia="Times New Roman" w:hAnsi="Arial" w:cs="Arial"/>
          <w:i/>
          <w:iCs/>
          <w:sz w:val="20"/>
          <w:szCs w:val="20"/>
        </w:rPr>
      </w:pPr>
    </w:p>
    <w:p w14:paraId="7CBF1BDA" w14:textId="77777777" w:rsidR="009F0DAC" w:rsidRPr="00D50F5A" w:rsidRDefault="009F0DAC" w:rsidP="005C799E">
      <w:pPr>
        <w:jc w:val="right"/>
        <w:rPr>
          <w:rFonts w:ascii="Arial" w:eastAsia="Times New Roman" w:hAnsi="Arial" w:cs="Arial"/>
          <w:i/>
          <w:iCs/>
          <w:sz w:val="20"/>
          <w:szCs w:val="20"/>
        </w:rPr>
      </w:pPr>
    </w:p>
    <w:p w14:paraId="1866E4B6" w14:textId="77777777" w:rsidR="009F0DAC" w:rsidRPr="00D50F5A" w:rsidRDefault="009F0DAC" w:rsidP="005C799E">
      <w:pPr>
        <w:jc w:val="right"/>
        <w:rPr>
          <w:rFonts w:ascii="Arial" w:eastAsia="Times New Roman" w:hAnsi="Arial" w:cs="Arial"/>
          <w:i/>
          <w:iCs/>
          <w:sz w:val="20"/>
          <w:szCs w:val="20"/>
        </w:rPr>
      </w:pPr>
    </w:p>
    <w:p w14:paraId="0CAE82BD" w14:textId="77777777" w:rsidR="009F0DAC" w:rsidRPr="00D50F5A" w:rsidRDefault="009F0DAC" w:rsidP="005C799E">
      <w:pPr>
        <w:jc w:val="right"/>
        <w:rPr>
          <w:rFonts w:ascii="Arial" w:eastAsia="Times New Roman" w:hAnsi="Arial" w:cs="Arial"/>
          <w:i/>
          <w:iCs/>
          <w:sz w:val="20"/>
          <w:szCs w:val="20"/>
        </w:rPr>
      </w:pPr>
    </w:p>
    <w:p w14:paraId="5486B4E3" w14:textId="77777777" w:rsidR="009F0DAC" w:rsidRPr="00D50F5A" w:rsidRDefault="009F0DAC" w:rsidP="005C799E">
      <w:pPr>
        <w:jc w:val="right"/>
        <w:rPr>
          <w:rFonts w:ascii="Arial" w:eastAsia="Times New Roman" w:hAnsi="Arial" w:cs="Arial"/>
          <w:i/>
          <w:iCs/>
          <w:sz w:val="20"/>
          <w:szCs w:val="20"/>
        </w:rPr>
      </w:pPr>
    </w:p>
    <w:p w14:paraId="244918AA" w14:textId="0059099D" w:rsidR="005C799E" w:rsidRPr="00D50F5A" w:rsidRDefault="00700EBA" w:rsidP="005C799E">
      <w:pPr>
        <w:jc w:val="right"/>
        <w:rPr>
          <w:rFonts w:ascii="Arial" w:eastAsia="Times New Roman" w:hAnsi="Arial" w:cs="Arial"/>
          <w:i/>
          <w:iCs/>
          <w:sz w:val="20"/>
          <w:szCs w:val="20"/>
        </w:rPr>
      </w:pPr>
      <w:r w:rsidRPr="00D50F5A">
        <w:rPr>
          <w:rFonts w:ascii="Arial" w:eastAsia="Times New Roman" w:hAnsi="Arial" w:cs="Arial"/>
          <w:i/>
          <w:iCs/>
          <w:sz w:val="20"/>
          <w:szCs w:val="20"/>
        </w:rPr>
        <w:lastRenderedPageBreak/>
        <w:t xml:space="preserve">Techninės specifikacijos </w:t>
      </w:r>
      <w:r w:rsidR="005C799E" w:rsidRPr="00D50F5A">
        <w:rPr>
          <w:rFonts w:ascii="Arial" w:eastAsia="Times New Roman" w:hAnsi="Arial" w:cs="Arial"/>
          <w:i/>
          <w:iCs/>
          <w:sz w:val="20"/>
          <w:szCs w:val="20"/>
        </w:rPr>
        <w:t>Priedas Nr. 1</w:t>
      </w:r>
    </w:p>
    <w:p w14:paraId="23440AB3" w14:textId="77777777" w:rsidR="005C799E" w:rsidRPr="00D50F5A" w:rsidRDefault="005C799E" w:rsidP="005C799E">
      <w:pPr>
        <w:jc w:val="center"/>
        <w:rPr>
          <w:rFonts w:ascii="Arial" w:eastAsia="Times New Roman" w:hAnsi="Arial" w:cs="Arial"/>
          <w:b/>
          <w:sz w:val="20"/>
          <w:szCs w:val="20"/>
        </w:rPr>
      </w:pPr>
      <w:r w:rsidRPr="00D50F5A">
        <w:rPr>
          <w:rFonts w:ascii="Arial" w:eastAsia="Times New Roman" w:hAnsi="Arial" w:cs="Arial"/>
          <w:b/>
          <w:sz w:val="20"/>
          <w:szCs w:val="20"/>
        </w:rPr>
        <w:t>BALISTINIŲ PAKETŲ MATMENYS IR DYDŽIAI*</w:t>
      </w:r>
    </w:p>
    <w:p w14:paraId="045B3FCF" w14:textId="77777777" w:rsidR="005C799E" w:rsidRPr="00D50F5A" w:rsidRDefault="005C799E" w:rsidP="005C799E">
      <w:pPr>
        <w:jc w:val="center"/>
        <w:rPr>
          <w:rFonts w:ascii="Arial" w:eastAsia="Times New Roman" w:hAnsi="Arial" w:cs="Arial"/>
          <w:b/>
          <w:sz w:val="20"/>
          <w:szCs w:val="20"/>
        </w:rPr>
      </w:pPr>
      <w:r w:rsidRPr="00D50F5A">
        <w:rPr>
          <w:rFonts w:ascii="Arial" w:eastAsia="Times New Roman" w:hAnsi="Arial" w:cs="Arial"/>
          <w:b/>
          <w:sz w:val="20"/>
          <w:szCs w:val="20"/>
        </w:rPr>
        <w:t>Vyriški balistiniai paketai</w:t>
      </w:r>
    </w:p>
    <w:tbl>
      <w:tblPr>
        <w:tblStyle w:val="Lentelstinklelis4"/>
        <w:tblW w:w="0" w:type="auto"/>
        <w:tblLook w:val="04A0" w:firstRow="1" w:lastRow="0" w:firstColumn="1" w:lastColumn="0" w:noHBand="0" w:noVBand="1"/>
      </w:tblPr>
      <w:tblGrid>
        <w:gridCol w:w="4541"/>
        <w:gridCol w:w="4519"/>
      </w:tblGrid>
      <w:tr w:rsidR="005C799E" w:rsidRPr="00D50F5A" w14:paraId="13A23D2F" w14:textId="77777777" w:rsidTr="00004D65">
        <w:tc>
          <w:tcPr>
            <w:tcW w:w="4541" w:type="dxa"/>
            <w:vAlign w:val="bottom"/>
          </w:tcPr>
          <w:p w14:paraId="3BABA651" w14:textId="77777777" w:rsidR="005C799E" w:rsidRPr="00D50F5A" w:rsidRDefault="005C799E" w:rsidP="00004D65">
            <w:pPr>
              <w:jc w:val="center"/>
              <w:rPr>
                <w:rFonts w:ascii="Arial" w:eastAsia="Times New Roman" w:hAnsi="Arial" w:cs="Arial"/>
                <w:sz w:val="20"/>
                <w:szCs w:val="20"/>
              </w:rPr>
            </w:pPr>
            <w:r w:rsidRPr="00D50F5A">
              <w:rPr>
                <w:rFonts w:ascii="Arial" w:eastAsia="Times New Roman" w:hAnsi="Arial" w:cs="Arial"/>
                <w:sz w:val="20"/>
                <w:szCs w:val="20"/>
              </w:rPr>
              <w:t>Krūtinės balistinis paketas</w:t>
            </w:r>
          </w:p>
        </w:tc>
        <w:tc>
          <w:tcPr>
            <w:tcW w:w="4519" w:type="dxa"/>
            <w:vAlign w:val="bottom"/>
          </w:tcPr>
          <w:p w14:paraId="43183B28" w14:textId="77777777" w:rsidR="005C799E" w:rsidRPr="00D50F5A" w:rsidRDefault="005C799E" w:rsidP="00004D65">
            <w:pPr>
              <w:jc w:val="center"/>
              <w:rPr>
                <w:rFonts w:ascii="Arial" w:eastAsia="Times New Roman" w:hAnsi="Arial" w:cs="Arial"/>
                <w:sz w:val="20"/>
                <w:szCs w:val="20"/>
              </w:rPr>
            </w:pPr>
            <w:r w:rsidRPr="00D50F5A">
              <w:rPr>
                <w:rFonts w:ascii="Arial" w:eastAsia="Times New Roman" w:hAnsi="Arial" w:cs="Arial"/>
                <w:sz w:val="20"/>
                <w:szCs w:val="20"/>
              </w:rPr>
              <w:t>Nugaros balistinis paketas</w:t>
            </w:r>
            <w:r w:rsidRPr="00D50F5A" w:rsidDel="00314CED">
              <w:rPr>
                <w:rFonts w:ascii="Arial" w:eastAsia="Times New Roman" w:hAnsi="Arial" w:cs="Arial"/>
                <w:sz w:val="20"/>
                <w:szCs w:val="20"/>
              </w:rPr>
              <w:t xml:space="preserve"> </w:t>
            </w:r>
          </w:p>
        </w:tc>
      </w:tr>
      <w:tr w:rsidR="005C799E" w:rsidRPr="00D50F5A" w14:paraId="06DD3CE2" w14:textId="77777777" w:rsidTr="00004D65">
        <w:tc>
          <w:tcPr>
            <w:tcW w:w="4541" w:type="dxa"/>
            <w:vAlign w:val="bottom"/>
          </w:tcPr>
          <w:p w14:paraId="5211EAC5" w14:textId="77777777" w:rsidR="005C799E" w:rsidRPr="00D50F5A" w:rsidRDefault="005C799E" w:rsidP="00004D65">
            <w:pPr>
              <w:jc w:val="center"/>
              <w:rPr>
                <w:rFonts w:ascii="Arial" w:eastAsia="Times New Roman" w:hAnsi="Arial" w:cs="Arial"/>
                <w:sz w:val="20"/>
                <w:szCs w:val="20"/>
              </w:rPr>
            </w:pPr>
            <w:r w:rsidRPr="00D50F5A">
              <w:rPr>
                <w:rFonts w:ascii="Arial" w:eastAsia="Times New Roman" w:hAnsi="Arial" w:cs="Arial"/>
                <w:noProof/>
                <w:sz w:val="20"/>
                <w:szCs w:val="20"/>
                <w:lang w:eastAsia="lt-LT"/>
              </w:rPr>
              <w:drawing>
                <wp:inline distT="0" distB="0" distL="0" distR="0" wp14:anchorId="4521D39D" wp14:editId="3DC00A46">
                  <wp:extent cx="2415654" cy="1763251"/>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listinis prieki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15654" cy="1763251"/>
                          </a:xfrm>
                          <a:prstGeom prst="rect">
                            <a:avLst/>
                          </a:prstGeom>
                        </pic:spPr>
                      </pic:pic>
                    </a:graphicData>
                  </a:graphic>
                </wp:inline>
              </w:drawing>
            </w:r>
          </w:p>
        </w:tc>
        <w:tc>
          <w:tcPr>
            <w:tcW w:w="4519" w:type="dxa"/>
            <w:vAlign w:val="bottom"/>
          </w:tcPr>
          <w:p w14:paraId="14687856" w14:textId="77777777" w:rsidR="005C799E" w:rsidRPr="00D50F5A" w:rsidRDefault="005C799E" w:rsidP="00004D65">
            <w:pPr>
              <w:jc w:val="center"/>
              <w:rPr>
                <w:rFonts w:ascii="Arial" w:eastAsia="Times New Roman" w:hAnsi="Arial" w:cs="Arial"/>
                <w:sz w:val="20"/>
                <w:szCs w:val="20"/>
              </w:rPr>
            </w:pPr>
            <w:r w:rsidRPr="00D50F5A">
              <w:rPr>
                <w:rFonts w:ascii="Arial" w:eastAsia="Times New Roman" w:hAnsi="Arial" w:cs="Arial"/>
                <w:noProof/>
                <w:sz w:val="20"/>
                <w:szCs w:val="20"/>
                <w:lang w:eastAsia="lt-LT"/>
              </w:rPr>
              <w:drawing>
                <wp:inline distT="0" distB="0" distL="0" distR="0" wp14:anchorId="0B56E9E9" wp14:editId="20585841">
                  <wp:extent cx="2368800" cy="1872000"/>
                  <wp:effectExtent l="0" t="0" r="508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listinis nugar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68800" cy="1872000"/>
                          </a:xfrm>
                          <a:prstGeom prst="rect">
                            <a:avLst/>
                          </a:prstGeom>
                        </pic:spPr>
                      </pic:pic>
                    </a:graphicData>
                  </a:graphic>
                </wp:inline>
              </w:drawing>
            </w:r>
          </w:p>
        </w:tc>
      </w:tr>
    </w:tbl>
    <w:p w14:paraId="624040AD" w14:textId="77777777" w:rsidR="005C799E" w:rsidRPr="00D50F5A" w:rsidRDefault="005C799E" w:rsidP="005C799E">
      <w:pPr>
        <w:jc w:val="center"/>
        <w:rPr>
          <w:rFonts w:ascii="Arial" w:eastAsia="Times New Roman" w:hAnsi="Arial" w:cs="Arial"/>
          <w:b/>
          <w:bCs/>
          <w:sz w:val="20"/>
          <w:szCs w:val="20"/>
        </w:rPr>
      </w:pPr>
      <w:r w:rsidRPr="00D50F5A">
        <w:rPr>
          <w:rFonts w:ascii="Arial" w:eastAsia="Times New Roman" w:hAnsi="Arial" w:cs="Arial"/>
          <w:b/>
          <w:bCs/>
          <w:sz w:val="20"/>
          <w:szCs w:val="20"/>
        </w:rPr>
        <w:t>Balistinių paketų matmenys (± 0,5 cm)</w:t>
      </w:r>
    </w:p>
    <w:tbl>
      <w:tblPr>
        <w:tblStyle w:val="Lentelstinklelis4"/>
        <w:tblW w:w="9634" w:type="dxa"/>
        <w:tblLayout w:type="fixed"/>
        <w:tblLook w:val="04A0" w:firstRow="1" w:lastRow="0" w:firstColumn="1" w:lastColumn="0" w:noHBand="0" w:noVBand="1"/>
      </w:tblPr>
      <w:tblGrid>
        <w:gridCol w:w="704"/>
        <w:gridCol w:w="851"/>
        <w:gridCol w:w="797"/>
        <w:gridCol w:w="797"/>
        <w:gridCol w:w="797"/>
        <w:gridCol w:w="798"/>
        <w:gridCol w:w="797"/>
        <w:gridCol w:w="797"/>
        <w:gridCol w:w="797"/>
        <w:gridCol w:w="798"/>
        <w:gridCol w:w="851"/>
        <w:gridCol w:w="850"/>
      </w:tblGrid>
      <w:tr w:rsidR="005C799E" w:rsidRPr="00D50F5A" w14:paraId="33F9DC75" w14:textId="77777777" w:rsidTr="00004D65">
        <w:trPr>
          <w:trHeight w:val="287"/>
        </w:trPr>
        <w:tc>
          <w:tcPr>
            <w:tcW w:w="704" w:type="dxa"/>
            <w:vMerge w:val="restart"/>
            <w:vAlign w:val="center"/>
          </w:tcPr>
          <w:p w14:paraId="55FE1BA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Dydis</w:t>
            </w:r>
          </w:p>
        </w:tc>
        <w:tc>
          <w:tcPr>
            <w:tcW w:w="851" w:type="dxa"/>
            <w:vMerge w:val="restart"/>
            <w:vAlign w:val="center"/>
          </w:tcPr>
          <w:p w14:paraId="10783B67"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Ilgis</w:t>
            </w:r>
          </w:p>
        </w:tc>
        <w:tc>
          <w:tcPr>
            <w:tcW w:w="797" w:type="dxa"/>
            <w:vMerge w:val="restart"/>
            <w:vAlign w:val="center"/>
          </w:tcPr>
          <w:p w14:paraId="6F8B8E72"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 xml:space="preserve">A </w:t>
            </w:r>
            <w:r w:rsidRPr="00D50F5A">
              <w:rPr>
                <w:rFonts w:ascii="Arial" w:eastAsia="Times New Roman" w:hAnsi="Arial" w:cs="Arial"/>
                <w:sz w:val="20"/>
                <w:szCs w:val="20"/>
                <w:lang w:val="lt-LT"/>
              </w:rPr>
              <w:br/>
              <w:t>krūtinė, cm</w:t>
            </w:r>
          </w:p>
        </w:tc>
        <w:tc>
          <w:tcPr>
            <w:tcW w:w="797" w:type="dxa"/>
            <w:vMerge w:val="restart"/>
            <w:vAlign w:val="center"/>
          </w:tcPr>
          <w:p w14:paraId="57E495D0"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A</w:t>
            </w:r>
            <w:r w:rsidRPr="00D50F5A">
              <w:rPr>
                <w:rFonts w:ascii="Arial" w:eastAsia="Times New Roman" w:hAnsi="Arial" w:cs="Arial"/>
                <w:sz w:val="20"/>
                <w:szCs w:val="20"/>
                <w:lang w:val="lt-LT"/>
              </w:rPr>
              <w:br/>
              <w:t>nugara, cm</w:t>
            </w:r>
          </w:p>
        </w:tc>
        <w:tc>
          <w:tcPr>
            <w:tcW w:w="797" w:type="dxa"/>
            <w:vMerge w:val="restart"/>
            <w:vAlign w:val="center"/>
          </w:tcPr>
          <w:p w14:paraId="775423B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B</w:t>
            </w:r>
            <w:r w:rsidRPr="00D50F5A">
              <w:rPr>
                <w:rFonts w:ascii="Arial" w:eastAsia="Times New Roman" w:hAnsi="Arial" w:cs="Arial"/>
                <w:sz w:val="20"/>
                <w:szCs w:val="20"/>
                <w:lang w:val="lt-LT"/>
              </w:rPr>
              <w:br/>
              <w:t>krūtinė, cm</w:t>
            </w:r>
            <w:r w:rsidRPr="00D50F5A" w:rsidDel="00C83132">
              <w:rPr>
                <w:rFonts w:ascii="Arial" w:eastAsia="Times New Roman" w:hAnsi="Arial" w:cs="Arial"/>
                <w:sz w:val="20"/>
                <w:szCs w:val="20"/>
                <w:lang w:val="lt-LT"/>
              </w:rPr>
              <w:t xml:space="preserve"> </w:t>
            </w:r>
          </w:p>
        </w:tc>
        <w:tc>
          <w:tcPr>
            <w:tcW w:w="798" w:type="dxa"/>
            <w:vMerge w:val="restart"/>
            <w:vAlign w:val="center"/>
          </w:tcPr>
          <w:p w14:paraId="71EA93B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B</w:t>
            </w:r>
            <w:r w:rsidRPr="00D50F5A">
              <w:rPr>
                <w:rFonts w:ascii="Arial" w:eastAsia="Times New Roman" w:hAnsi="Arial" w:cs="Arial"/>
                <w:sz w:val="20"/>
                <w:szCs w:val="20"/>
                <w:lang w:val="lt-LT"/>
              </w:rPr>
              <w:br/>
              <w:t>nugara, cm</w:t>
            </w:r>
          </w:p>
        </w:tc>
        <w:tc>
          <w:tcPr>
            <w:tcW w:w="797" w:type="dxa"/>
            <w:vMerge w:val="restart"/>
            <w:vAlign w:val="center"/>
          </w:tcPr>
          <w:p w14:paraId="4F32DAD5"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C</w:t>
            </w:r>
            <w:r w:rsidRPr="00D50F5A">
              <w:rPr>
                <w:rFonts w:ascii="Arial" w:eastAsia="Times New Roman" w:hAnsi="Arial" w:cs="Arial"/>
                <w:sz w:val="20"/>
                <w:szCs w:val="20"/>
                <w:lang w:val="lt-LT"/>
              </w:rPr>
              <w:br/>
              <w:t>krūtinė, cm</w:t>
            </w:r>
            <w:r w:rsidRPr="00D50F5A" w:rsidDel="00C83132">
              <w:rPr>
                <w:rFonts w:ascii="Arial" w:eastAsia="Times New Roman" w:hAnsi="Arial" w:cs="Arial"/>
                <w:sz w:val="20"/>
                <w:szCs w:val="20"/>
                <w:lang w:val="lt-LT"/>
              </w:rPr>
              <w:t xml:space="preserve"> </w:t>
            </w:r>
          </w:p>
        </w:tc>
        <w:tc>
          <w:tcPr>
            <w:tcW w:w="797" w:type="dxa"/>
            <w:vMerge w:val="restart"/>
            <w:vAlign w:val="center"/>
          </w:tcPr>
          <w:p w14:paraId="6D01EC20"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C</w:t>
            </w:r>
            <w:r w:rsidRPr="00D50F5A">
              <w:rPr>
                <w:rFonts w:ascii="Arial" w:eastAsia="Times New Roman" w:hAnsi="Arial" w:cs="Arial"/>
                <w:sz w:val="20"/>
                <w:szCs w:val="20"/>
                <w:lang w:val="lt-LT"/>
              </w:rPr>
              <w:br/>
              <w:t>nugara, cm</w:t>
            </w:r>
          </w:p>
        </w:tc>
        <w:tc>
          <w:tcPr>
            <w:tcW w:w="797" w:type="dxa"/>
            <w:vMerge w:val="restart"/>
            <w:vAlign w:val="center"/>
          </w:tcPr>
          <w:p w14:paraId="7DCC8427"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D</w:t>
            </w:r>
            <w:r w:rsidRPr="00D50F5A">
              <w:rPr>
                <w:rFonts w:ascii="Arial" w:eastAsia="Times New Roman" w:hAnsi="Arial" w:cs="Arial"/>
                <w:sz w:val="20"/>
                <w:szCs w:val="20"/>
                <w:lang w:val="lt-LT"/>
              </w:rPr>
              <w:br/>
              <w:t>krūtinė, cm</w:t>
            </w:r>
            <w:r w:rsidRPr="00D50F5A" w:rsidDel="00C83132">
              <w:rPr>
                <w:rFonts w:ascii="Arial" w:eastAsia="Times New Roman" w:hAnsi="Arial" w:cs="Arial"/>
                <w:sz w:val="20"/>
                <w:szCs w:val="20"/>
                <w:lang w:val="lt-LT"/>
              </w:rPr>
              <w:t xml:space="preserve"> </w:t>
            </w:r>
          </w:p>
        </w:tc>
        <w:tc>
          <w:tcPr>
            <w:tcW w:w="798" w:type="dxa"/>
            <w:vMerge w:val="restart"/>
            <w:vAlign w:val="center"/>
          </w:tcPr>
          <w:p w14:paraId="29F6C82D"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D</w:t>
            </w:r>
            <w:r w:rsidRPr="00D50F5A">
              <w:rPr>
                <w:rFonts w:ascii="Arial" w:eastAsia="Times New Roman" w:hAnsi="Arial" w:cs="Arial"/>
                <w:sz w:val="20"/>
                <w:szCs w:val="20"/>
                <w:lang w:val="lt-LT"/>
              </w:rPr>
              <w:br/>
              <w:t>nugara, cm</w:t>
            </w:r>
          </w:p>
        </w:tc>
        <w:tc>
          <w:tcPr>
            <w:tcW w:w="1701" w:type="dxa"/>
            <w:gridSpan w:val="2"/>
            <w:vAlign w:val="center"/>
          </w:tcPr>
          <w:p w14:paraId="7B6A317F" w14:textId="77777777" w:rsidR="005C799E" w:rsidRPr="00D50F5A" w:rsidRDefault="005C799E" w:rsidP="00004D65">
            <w:pPr>
              <w:jc w:val="center"/>
              <w:rPr>
                <w:rFonts w:ascii="Arial" w:eastAsia="Times New Roman" w:hAnsi="Arial" w:cs="Arial"/>
                <w:sz w:val="20"/>
                <w:szCs w:val="20"/>
                <w:vertAlign w:val="superscript"/>
                <w:lang w:val="lt-LT"/>
              </w:rPr>
            </w:pPr>
            <w:r w:rsidRPr="00D50F5A">
              <w:rPr>
                <w:rFonts w:ascii="Arial" w:eastAsia="Times New Roman" w:hAnsi="Arial" w:cs="Arial"/>
                <w:sz w:val="20"/>
                <w:szCs w:val="20"/>
                <w:lang w:val="lt-LT"/>
              </w:rPr>
              <w:t>Minimalus dengiamas plotas, m</w:t>
            </w:r>
            <w:r w:rsidRPr="00D50F5A">
              <w:rPr>
                <w:rFonts w:ascii="Arial" w:eastAsia="Times New Roman" w:hAnsi="Arial" w:cs="Arial"/>
                <w:sz w:val="20"/>
                <w:szCs w:val="20"/>
                <w:vertAlign w:val="superscript"/>
                <w:lang w:val="lt-LT"/>
              </w:rPr>
              <w:t>2</w:t>
            </w:r>
          </w:p>
        </w:tc>
      </w:tr>
      <w:tr w:rsidR="005C799E" w:rsidRPr="00D50F5A" w14:paraId="15720F6C" w14:textId="77777777" w:rsidTr="00004D65">
        <w:trPr>
          <w:trHeight w:val="188"/>
        </w:trPr>
        <w:tc>
          <w:tcPr>
            <w:tcW w:w="704" w:type="dxa"/>
            <w:vMerge/>
            <w:vAlign w:val="center"/>
          </w:tcPr>
          <w:p w14:paraId="138B5025" w14:textId="77777777" w:rsidR="005C799E" w:rsidRPr="00D50F5A" w:rsidRDefault="005C799E" w:rsidP="00004D65">
            <w:pPr>
              <w:jc w:val="center"/>
              <w:rPr>
                <w:rFonts w:ascii="Arial" w:eastAsia="Times New Roman" w:hAnsi="Arial" w:cs="Arial"/>
                <w:sz w:val="20"/>
                <w:szCs w:val="20"/>
                <w:lang w:val="lt-LT"/>
              </w:rPr>
            </w:pPr>
          </w:p>
        </w:tc>
        <w:tc>
          <w:tcPr>
            <w:tcW w:w="851" w:type="dxa"/>
            <w:vMerge/>
            <w:vAlign w:val="center"/>
          </w:tcPr>
          <w:p w14:paraId="628E5489"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094DF559"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0ECA0830"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77A8DD65"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2442623B"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21BF32B3"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3F08B885"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4C9BA8B2"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0AA3A177" w14:textId="77777777" w:rsidR="005C799E" w:rsidRPr="00D50F5A" w:rsidRDefault="005C799E" w:rsidP="00004D65">
            <w:pPr>
              <w:jc w:val="center"/>
              <w:rPr>
                <w:rFonts w:ascii="Arial" w:eastAsia="Times New Roman" w:hAnsi="Arial" w:cs="Arial"/>
                <w:sz w:val="20"/>
                <w:szCs w:val="20"/>
                <w:lang w:val="lt-LT"/>
              </w:rPr>
            </w:pPr>
          </w:p>
        </w:tc>
        <w:tc>
          <w:tcPr>
            <w:tcW w:w="851" w:type="dxa"/>
            <w:vAlign w:val="center"/>
          </w:tcPr>
          <w:p w14:paraId="4275FBD1"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Krūtinė</w:t>
            </w:r>
          </w:p>
        </w:tc>
        <w:tc>
          <w:tcPr>
            <w:tcW w:w="850" w:type="dxa"/>
            <w:vAlign w:val="center"/>
          </w:tcPr>
          <w:p w14:paraId="434A537F"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Nugara</w:t>
            </w:r>
          </w:p>
        </w:tc>
      </w:tr>
      <w:tr w:rsidR="005C799E" w:rsidRPr="00D50F5A" w14:paraId="5E89E7FB" w14:textId="77777777" w:rsidTr="00004D65">
        <w:tc>
          <w:tcPr>
            <w:tcW w:w="704" w:type="dxa"/>
            <w:vMerge w:val="restart"/>
            <w:vAlign w:val="center"/>
          </w:tcPr>
          <w:p w14:paraId="53C6655F"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XS</w:t>
            </w:r>
          </w:p>
        </w:tc>
        <w:tc>
          <w:tcPr>
            <w:tcW w:w="851" w:type="dxa"/>
            <w:vAlign w:val="center"/>
          </w:tcPr>
          <w:p w14:paraId="7D2BBDC2"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Trumpas</w:t>
            </w:r>
          </w:p>
        </w:tc>
        <w:tc>
          <w:tcPr>
            <w:tcW w:w="797" w:type="dxa"/>
            <w:vMerge w:val="restart"/>
            <w:vAlign w:val="center"/>
          </w:tcPr>
          <w:p w14:paraId="121BA9ED"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41,0</w:t>
            </w:r>
          </w:p>
        </w:tc>
        <w:tc>
          <w:tcPr>
            <w:tcW w:w="797" w:type="dxa"/>
            <w:vMerge w:val="restart"/>
            <w:vAlign w:val="center"/>
          </w:tcPr>
          <w:p w14:paraId="4A5292AF"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41,0</w:t>
            </w:r>
          </w:p>
        </w:tc>
        <w:tc>
          <w:tcPr>
            <w:tcW w:w="797" w:type="dxa"/>
            <w:vAlign w:val="center"/>
          </w:tcPr>
          <w:p w14:paraId="5CD21625"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28,0</w:t>
            </w:r>
          </w:p>
        </w:tc>
        <w:tc>
          <w:tcPr>
            <w:tcW w:w="798" w:type="dxa"/>
            <w:vAlign w:val="center"/>
          </w:tcPr>
          <w:p w14:paraId="02A869B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33,0</w:t>
            </w:r>
          </w:p>
        </w:tc>
        <w:tc>
          <w:tcPr>
            <w:tcW w:w="797" w:type="dxa"/>
            <w:vAlign w:val="center"/>
          </w:tcPr>
          <w:p w14:paraId="11ECC7B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35,0</w:t>
            </w:r>
          </w:p>
        </w:tc>
        <w:tc>
          <w:tcPr>
            <w:tcW w:w="797" w:type="dxa"/>
            <w:vAlign w:val="center"/>
          </w:tcPr>
          <w:p w14:paraId="43B63B01"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36,5</w:t>
            </w:r>
          </w:p>
        </w:tc>
        <w:tc>
          <w:tcPr>
            <w:tcW w:w="797" w:type="dxa"/>
            <w:vMerge w:val="restart"/>
            <w:vAlign w:val="center"/>
          </w:tcPr>
          <w:p w14:paraId="4102747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24</w:t>
            </w:r>
          </w:p>
        </w:tc>
        <w:tc>
          <w:tcPr>
            <w:tcW w:w="798" w:type="dxa"/>
            <w:vMerge w:val="restart"/>
            <w:vAlign w:val="center"/>
          </w:tcPr>
          <w:p w14:paraId="163A268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28</w:t>
            </w:r>
          </w:p>
        </w:tc>
        <w:tc>
          <w:tcPr>
            <w:tcW w:w="851" w:type="dxa"/>
          </w:tcPr>
          <w:p w14:paraId="4FE4350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0,10</w:t>
            </w:r>
          </w:p>
        </w:tc>
        <w:tc>
          <w:tcPr>
            <w:tcW w:w="850" w:type="dxa"/>
          </w:tcPr>
          <w:p w14:paraId="00D3F5D0"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0,11</w:t>
            </w:r>
          </w:p>
        </w:tc>
      </w:tr>
      <w:tr w:rsidR="005C799E" w:rsidRPr="00D50F5A" w14:paraId="36D3FA0F" w14:textId="77777777" w:rsidTr="00004D65">
        <w:tc>
          <w:tcPr>
            <w:tcW w:w="704" w:type="dxa"/>
            <w:vMerge/>
            <w:vAlign w:val="center"/>
          </w:tcPr>
          <w:p w14:paraId="6B956398" w14:textId="77777777" w:rsidR="005C799E" w:rsidRPr="00D50F5A" w:rsidRDefault="005C799E" w:rsidP="00004D65">
            <w:pPr>
              <w:jc w:val="center"/>
              <w:rPr>
                <w:rFonts w:ascii="Arial" w:eastAsia="Times New Roman" w:hAnsi="Arial" w:cs="Arial"/>
                <w:sz w:val="20"/>
                <w:szCs w:val="20"/>
                <w:lang w:val="lt-LT"/>
              </w:rPr>
            </w:pPr>
          </w:p>
        </w:tc>
        <w:tc>
          <w:tcPr>
            <w:tcW w:w="851" w:type="dxa"/>
            <w:vAlign w:val="center"/>
          </w:tcPr>
          <w:p w14:paraId="5D1ABA99"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Vidutinis</w:t>
            </w:r>
          </w:p>
        </w:tc>
        <w:tc>
          <w:tcPr>
            <w:tcW w:w="797" w:type="dxa"/>
            <w:vMerge/>
            <w:vAlign w:val="center"/>
          </w:tcPr>
          <w:p w14:paraId="65756D80"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64F6B33F"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6747595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30,5</w:t>
            </w:r>
          </w:p>
        </w:tc>
        <w:tc>
          <w:tcPr>
            <w:tcW w:w="798" w:type="dxa"/>
            <w:vAlign w:val="center"/>
          </w:tcPr>
          <w:p w14:paraId="373C510D"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35,5</w:t>
            </w:r>
          </w:p>
        </w:tc>
        <w:tc>
          <w:tcPr>
            <w:tcW w:w="797" w:type="dxa"/>
            <w:vAlign w:val="center"/>
          </w:tcPr>
          <w:p w14:paraId="1FFE3AC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37,5</w:t>
            </w:r>
          </w:p>
        </w:tc>
        <w:tc>
          <w:tcPr>
            <w:tcW w:w="797" w:type="dxa"/>
            <w:vAlign w:val="center"/>
          </w:tcPr>
          <w:p w14:paraId="772118E9"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39,0</w:t>
            </w:r>
          </w:p>
        </w:tc>
        <w:tc>
          <w:tcPr>
            <w:tcW w:w="797" w:type="dxa"/>
            <w:vMerge/>
            <w:vAlign w:val="center"/>
          </w:tcPr>
          <w:p w14:paraId="4BC5AD30"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7991DEBB"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6C1A9308"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0,11</w:t>
            </w:r>
          </w:p>
        </w:tc>
        <w:tc>
          <w:tcPr>
            <w:tcW w:w="850" w:type="dxa"/>
          </w:tcPr>
          <w:p w14:paraId="528797B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0,12</w:t>
            </w:r>
          </w:p>
        </w:tc>
      </w:tr>
      <w:tr w:rsidR="005C799E" w:rsidRPr="00D50F5A" w14:paraId="1C59B216" w14:textId="77777777" w:rsidTr="00004D65">
        <w:tc>
          <w:tcPr>
            <w:tcW w:w="704" w:type="dxa"/>
            <w:vMerge/>
            <w:vAlign w:val="center"/>
          </w:tcPr>
          <w:p w14:paraId="7D2CDC39" w14:textId="77777777" w:rsidR="005C799E" w:rsidRPr="00D50F5A" w:rsidRDefault="005C799E" w:rsidP="00004D65">
            <w:pPr>
              <w:jc w:val="center"/>
              <w:rPr>
                <w:rFonts w:ascii="Arial" w:eastAsia="Times New Roman" w:hAnsi="Arial" w:cs="Arial"/>
                <w:sz w:val="20"/>
                <w:szCs w:val="20"/>
                <w:lang w:val="lt-LT"/>
              </w:rPr>
            </w:pPr>
          </w:p>
        </w:tc>
        <w:tc>
          <w:tcPr>
            <w:tcW w:w="851" w:type="dxa"/>
            <w:vAlign w:val="center"/>
          </w:tcPr>
          <w:p w14:paraId="3D09818D"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Ilgas</w:t>
            </w:r>
          </w:p>
        </w:tc>
        <w:tc>
          <w:tcPr>
            <w:tcW w:w="797" w:type="dxa"/>
            <w:vMerge/>
            <w:vAlign w:val="center"/>
          </w:tcPr>
          <w:p w14:paraId="30BBC807"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2EF58B29"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1CE87CD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33,0</w:t>
            </w:r>
          </w:p>
        </w:tc>
        <w:tc>
          <w:tcPr>
            <w:tcW w:w="798" w:type="dxa"/>
            <w:vAlign w:val="center"/>
          </w:tcPr>
          <w:p w14:paraId="1E09E88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38,0</w:t>
            </w:r>
          </w:p>
        </w:tc>
        <w:tc>
          <w:tcPr>
            <w:tcW w:w="797" w:type="dxa"/>
            <w:vAlign w:val="center"/>
          </w:tcPr>
          <w:p w14:paraId="7D2A1ACB"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40,0</w:t>
            </w:r>
          </w:p>
        </w:tc>
        <w:tc>
          <w:tcPr>
            <w:tcW w:w="797" w:type="dxa"/>
            <w:vAlign w:val="center"/>
          </w:tcPr>
          <w:p w14:paraId="5352CDD7"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41,5</w:t>
            </w:r>
          </w:p>
        </w:tc>
        <w:tc>
          <w:tcPr>
            <w:tcW w:w="797" w:type="dxa"/>
            <w:vMerge/>
            <w:vAlign w:val="center"/>
          </w:tcPr>
          <w:p w14:paraId="2AAF80C2"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29EB492D"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42630DC0"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0,11</w:t>
            </w:r>
          </w:p>
        </w:tc>
        <w:tc>
          <w:tcPr>
            <w:tcW w:w="850" w:type="dxa"/>
          </w:tcPr>
          <w:p w14:paraId="6D1366BF"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0,13</w:t>
            </w:r>
          </w:p>
        </w:tc>
      </w:tr>
      <w:tr w:rsidR="005C799E" w:rsidRPr="00D50F5A" w14:paraId="1B353005" w14:textId="77777777" w:rsidTr="00004D65">
        <w:tc>
          <w:tcPr>
            <w:tcW w:w="704" w:type="dxa"/>
            <w:vMerge w:val="restart"/>
            <w:vAlign w:val="center"/>
          </w:tcPr>
          <w:p w14:paraId="3811C3D8"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S</w:t>
            </w:r>
          </w:p>
        </w:tc>
        <w:tc>
          <w:tcPr>
            <w:tcW w:w="851" w:type="dxa"/>
            <w:vAlign w:val="center"/>
          </w:tcPr>
          <w:p w14:paraId="1C9304BF"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Trumpas</w:t>
            </w:r>
          </w:p>
        </w:tc>
        <w:tc>
          <w:tcPr>
            <w:tcW w:w="797" w:type="dxa"/>
            <w:vMerge w:val="restart"/>
            <w:vAlign w:val="center"/>
          </w:tcPr>
          <w:p w14:paraId="4F29CD9B"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46,0</w:t>
            </w:r>
          </w:p>
        </w:tc>
        <w:tc>
          <w:tcPr>
            <w:tcW w:w="797" w:type="dxa"/>
            <w:vMerge w:val="restart"/>
            <w:vAlign w:val="center"/>
          </w:tcPr>
          <w:p w14:paraId="11C19252"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46,0</w:t>
            </w:r>
          </w:p>
        </w:tc>
        <w:tc>
          <w:tcPr>
            <w:tcW w:w="797" w:type="dxa"/>
            <w:vAlign w:val="center"/>
          </w:tcPr>
          <w:p w14:paraId="4A17138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30,5</w:t>
            </w:r>
          </w:p>
        </w:tc>
        <w:tc>
          <w:tcPr>
            <w:tcW w:w="798" w:type="dxa"/>
            <w:vAlign w:val="center"/>
          </w:tcPr>
          <w:p w14:paraId="7255F82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35,5</w:t>
            </w:r>
          </w:p>
        </w:tc>
        <w:tc>
          <w:tcPr>
            <w:tcW w:w="797" w:type="dxa"/>
            <w:vAlign w:val="center"/>
          </w:tcPr>
          <w:p w14:paraId="671E4B55"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37,0</w:t>
            </w:r>
          </w:p>
        </w:tc>
        <w:tc>
          <w:tcPr>
            <w:tcW w:w="797" w:type="dxa"/>
            <w:vAlign w:val="center"/>
          </w:tcPr>
          <w:p w14:paraId="103CE14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39,0</w:t>
            </w:r>
          </w:p>
        </w:tc>
        <w:tc>
          <w:tcPr>
            <w:tcW w:w="797" w:type="dxa"/>
            <w:vMerge w:val="restart"/>
            <w:vAlign w:val="center"/>
          </w:tcPr>
          <w:p w14:paraId="0A9A719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24</w:t>
            </w:r>
          </w:p>
        </w:tc>
        <w:tc>
          <w:tcPr>
            <w:tcW w:w="798" w:type="dxa"/>
            <w:vMerge w:val="restart"/>
            <w:vAlign w:val="center"/>
          </w:tcPr>
          <w:p w14:paraId="6204E581"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28</w:t>
            </w:r>
          </w:p>
        </w:tc>
        <w:tc>
          <w:tcPr>
            <w:tcW w:w="851" w:type="dxa"/>
          </w:tcPr>
          <w:p w14:paraId="70E5676B"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0,11</w:t>
            </w:r>
          </w:p>
        </w:tc>
        <w:tc>
          <w:tcPr>
            <w:tcW w:w="850" w:type="dxa"/>
          </w:tcPr>
          <w:p w14:paraId="2BBD60B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0,13</w:t>
            </w:r>
          </w:p>
        </w:tc>
      </w:tr>
      <w:tr w:rsidR="005C799E" w:rsidRPr="00D50F5A" w14:paraId="23A2C248" w14:textId="77777777" w:rsidTr="00004D65">
        <w:tc>
          <w:tcPr>
            <w:tcW w:w="704" w:type="dxa"/>
            <w:vMerge/>
            <w:vAlign w:val="center"/>
          </w:tcPr>
          <w:p w14:paraId="627FDEDF" w14:textId="77777777" w:rsidR="005C799E" w:rsidRPr="00D50F5A" w:rsidRDefault="005C799E" w:rsidP="00004D65">
            <w:pPr>
              <w:jc w:val="center"/>
              <w:rPr>
                <w:rFonts w:ascii="Arial" w:eastAsia="Times New Roman" w:hAnsi="Arial" w:cs="Arial"/>
                <w:sz w:val="20"/>
                <w:szCs w:val="20"/>
                <w:lang w:val="lt-LT"/>
              </w:rPr>
            </w:pPr>
          </w:p>
        </w:tc>
        <w:tc>
          <w:tcPr>
            <w:tcW w:w="851" w:type="dxa"/>
            <w:vAlign w:val="center"/>
          </w:tcPr>
          <w:p w14:paraId="5E95ED8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Vidutinis</w:t>
            </w:r>
          </w:p>
        </w:tc>
        <w:tc>
          <w:tcPr>
            <w:tcW w:w="797" w:type="dxa"/>
            <w:vMerge/>
            <w:vAlign w:val="center"/>
          </w:tcPr>
          <w:p w14:paraId="38C6FA36"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4479C81A"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0EFE6929"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33,0</w:t>
            </w:r>
          </w:p>
        </w:tc>
        <w:tc>
          <w:tcPr>
            <w:tcW w:w="798" w:type="dxa"/>
            <w:vAlign w:val="center"/>
          </w:tcPr>
          <w:p w14:paraId="511509F5"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38,0</w:t>
            </w:r>
          </w:p>
        </w:tc>
        <w:tc>
          <w:tcPr>
            <w:tcW w:w="797" w:type="dxa"/>
            <w:vAlign w:val="center"/>
          </w:tcPr>
          <w:p w14:paraId="2F2BE175"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39,5</w:t>
            </w:r>
          </w:p>
        </w:tc>
        <w:tc>
          <w:tcPr>
            <w:tcW w:w="797" w:type="dxa"/>
            <w:vAlign w:val="center"/>
          </w:tcPr>
          <w:p w14:paraId="41751D18"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41,5</w:t>
            </w:r>
          </w:p>
        </w:tc>
        <w:tc>
          <w:tcPr>
            <w:tcW w:w="797" w:type="dxa"/>
            <w:vMerge/>
            <w:vAlign w:val="center"/>
          </w:tcPr>
          <w:p w14:paraId="44EA0885"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6155B83F"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308A323D"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0,12</w:t>
            </w:r>
          </w:p>
        </w:tc>
        <w:tc>
          <w:tcPr>
            <w:tcW w:w="850" w:type="dxa"/>
          </w:tcPr>
          <w:p w14:paraId="40B61079"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0,14</w:t>
            </w:r>
          </w:p>
        </w:tc>
      </w:tr>
      <w:tr w:rsidR="005C799E" w:rsidRPr="00D50F5A" w14:paraId="0A24868B" w14:textId="77777777" w:rsidTr="00004D65">
        <w:tc>
          <w:tcPr>
            <w:tcW w:w="704" w:type="dxa"/>
            <w:vMerge/>
            <w:vAlign w:val="center"/>
          </w:tcPr>
          <w:p w14:paraId="36041335" w14:textId="77777777" w:rsidR="005C799E" w:rsidRPr="00D50F5A" w:rsidRDefault="005C799E" w:rsidP="00004D65">
            <w:pPr>
              <w:jc w:val="center"/>
              <w:rPr>
                <w:rFonts w:ascii="Arial" w:eastAsia="Times New Roman" w:hAnsi="Arial" w:cs="Arial"/>
                <w:sz w:val="20"/>
                <w:szCs w:val="20"/>
                <w:lang w:val="lt-LT"/>
              </w:rPr>
            </w:pPr>
          </w:p>
        </w:tc>
        <w:tc>
          <w:tcPr>
            <w:tcW w:w="851" w:type="dxa"/>
            <w:vAlign w:val="center"/>
          </w:tcPr>
          <w:p w14:paraId="5561A3E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Ilgas</w:t>
            </w:r>
          </w:p>
        </w:tc>
        <w:tc>
          <w:tcPr>
            <w:tcW w:w="797" w:type="dxa"/>
            <w:vMerge/>
            <w:vAlign w:val="center"/>
          </w:tcPr>
          <w:p w14:paraId="1DDACCD6"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6DF0EC61"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4EA93FBF"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35,5</w:t>
            </w:r>
          </w:p>
        </w:tc>
        <w:tc>
          <w:tcPr>
            <w:tcW w:w="798" w:type="dxa"/>
            <w:vAlign w:val="center"/>
          </w:tcPr>
          <w:p w14:paraId="4DFF5BA0"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40,5</w:t>
            </w:r>
          </w:p>
        </w:tc>
        <w:tc>
          <w:tcPr>
            <w:tcW w:w="797" w:type="dxa"/>
            <w:vAlign w:val="center"/>
          </w:tcPr>
          <w:p w14:paraId="586AEFC7"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42,0</w:t>
            </w:r>
          </w:p>
        </w:tc>
        <w:tc>
          <w:tcPr>
            <w:tcW w:w="797" w:type="dxa"/>
            <w:vAlign w:val="center"/>
          </w:tcPr>
          <w:p w14:paraId="197D794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44,0</w:t>
            </w:r>
          </w:p>
        </w:tc>
        <w:tc>
          <w:tcPr>
            <w:tcW w:w="797" w:type="dxa"/>
            <w:vMerge/>
            <w:vAlign w:val="center"/>
          </w:tcPr>
          <w:p w14:paraId="7DA2D71B"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6B233518"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40B8D78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0,13</w:t>
            </w:r>
          </w:p>
        </w:tc>
        <w:tc>
          <w:tcPr>
            <w:tcW w:w="850" w:type="dxa"/>
          </w:tcPr>
          <w:p w14:paraId="0E31089F"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0,15</w:t>
            </w:r>
          </w:p>
        </w:tc>
      </w:tr>
      <w:tr w:rsidR="005C799E" w:rsidRPr="00D50F5A" w14:paraId="24142F93" w14:textId="77777777" w:rsidTr="00004D65">
        <w:tc>
          <w:tcPr>
            <w:tcW w:w="704" w:type="dxa"/>
            <w:vMerge w:val="restart"/>
            <w:vAlign w:val="center"/>
          </w:tcPr>
          <w:p w14:paraId="364A409D"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M</w:t>
            </w:r>
          </w:p>
        </w:tc>
        <w:tc>
          <w:tcPr>
            <w:tcW w:w="851" w:type="dxa"/>
            <w:vAlign w:val="center"/>
          </w:tcPr>
          <w:p w14:paraId="599D90C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Trumpas</w:t>
            </w:r>
          </w:p>
        </w:tc>
        <w:tc>
          <w:tcPr>
            <w:tcW w:w="797" w:type="dxa"/>
            <w:vMerge w:val="restart"/>
            <w:vAlign w:val="center"/>
          </w:tcPr>
          <w:p w14:paraId="0CC77EDB"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51,0</w:t>
            </w:r>
          </w:p>
        </w:tc>
        <w:tc>
          <w:tcPr>
            <w:tcW w:w="797" w:type="dxa"/>
            <w:vMerge w:val="restart"/>
            <w:vAlign w:val="center"/>
          </w:tcPr>
          <w:p w14:paraId="5C5A4E41"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51,0</w:t>
            </w:r>
          </w:p>
        </w:tc>
        <w:tc>
          <w:tcPr>
            <w:tcW w:w="797" w:type="dxa"/>
            <w:vAlign w:val="center"/>
          </w:tcPr>
          <w:p w14:paraId="0F790462"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30,5</w:t>
            </w:r>
          </w:p>
        </w:tc>
        <w:tc>
          <w:tcPr>
            <w:tcW w:w="798" w:type="dxa"/>
            <w:vAlign w:val="center"/>
          </w:tcPr>
          <w:p w14:paraId="30A9E53D"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35,5</w:t>
            </w:r>
          </w:p>
        </w:tc>
        <w:tc>
          <w:tcPr>
            <w:tcW w:w="797" w:type="dxa"/>
            <w:vAlign w:val="center"/>
          </w:tcPr>
          <w:p w14:paraId="00CC3380"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37,0</w:t>
            </w:r>
          </w:p>
        </w:tc>
        <w:tc>
          <w:tcPr>
            <w:tcW w:w="797" w:type="dxa"/>
            <w:vAlign w:val="center"/>
          </w:tcPr>
          <w:p w14:paraId="34E05CE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39,0</w:t>
            </w:r>
          </w:p>
        </w:tc>
        <w:tc>
          <w:tcPr>
            <w:tcW w:w="797" w:type="dxa"/>
            <w:vMerge w:val="restart"/>
            <w:vAlign w:val="center"/>
          </w:tcPr>
          <w:p w14:paraId="1E594551"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25,5</w:t>
            </w:r>
          </w:p>
        </w:tc>
        <w:tc>
          <w:tcPr>
            <w:tcW w:w="798" w:type="dxa"/>
            <w:vMerge w:val="restart"/>
            <w:vAlign w:val="center"/>
          </w:tcPr>
          <w:p w14:paraId="61C4FE44"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29</w:t>
            </w:r>
          </w:p>
        </w:tc>
        <w:tc>
          <w:tcPr>
            <w:tcW w:w="851" w:type="dxa"/>
          </w:tcPr>
          <w:p w14:paraId="5D5B63F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0,12</w:t>
            </w:r>
          </w:p>
        </w:tc>
        <w:tc>
          <w:tcPr>
            <w:tcW w:w="850" w:type="dxa"/>
          </w:tcPr>
          <w:p w14:paraId="1617A4A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0,14</w:t>
            </w:r>
          </w:p>
        </w:tc>
      </w:tr>
      <w:tr w:rsidR="005C799E" w:rsidRPr="00D50F5A" w14:paraId="783F2039" w14:textId="77777777" w:rsidTr="00004D65">
        <w:tc>
          <w:tcPr>
            <w:tcW w:w="704" w:type="dxa"/>
            <w:vMerge/>
            <w:vAlign w:val="center"/>
          </w:tcPr>
          <w:p w14:paraId="3571E7E1" w14:textId="77777777" w:rsidR="005C799E" w:rsidRPr="00D50F5A" w:rsidRDefault="005C799E" w:rsidP="00004D65">
            <w:pPr>
              <w:jc w:val="center"/>
              <w:rPr>
                <w:rFonts w:ascii="Arial" w:eastAsia="Times New Roman" w:hAnsi="Arial" w:cs="Arial"/>
                <w:sz w:val="20"/>
                <w:szCs w:val="20"/>
                <w:lang w:val="lt-LT"/>
              </w:rPr>
            </w:pPr>
          </w:p>
        </w:tc>
        <w:tc>
          <w:tcPr>
            <w:tcW w:w="851" w:type="dxa"/>
            <w:vAlign w:val="center"/>
          </w:tcPr>
          <w:p w14:paraId="6DD97588"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Vidutinis</w:t>
            </w:r>
          </w:p>
        </w:tc>
        <w:tc>
          <w:tcPr>
            <w:tcW w:w="797" w:type="dxa"/>
            <w:vMerge/>
            <w:vAlign w:val="center"/>
          </w:tcPr>
          <w:p w14:paraId="4A7ED798"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7F21BF5A"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4CB6D76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33,0</w:t>
            </w:r>
          </w:p>
        </w:tc>
        <w:tc>
          <w:tcPr>
            <w:tcW w:w="798" w:type="dxa"/>
            <w:vAlign w:val="center"/>
          </w:tcPr>
          <w:p w14:paraId="1D737AF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38,0</w:t>
            </w:r>
          </w:p>
        </w:tc>
        <w:tc>
          <w:tcPr>
            <w:tcW w:w="797" w:type="dxa"/>
            <w:vAlign w:val="center"/>
          </w:tcPr>
          <w:p w14:paraId="7242288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39,5</w:t>
            </w:r>
          </w:p>
        </w:tc>
        <w:tc>
          <w:tcPr>
            <w:tcW w:w="797" w:type="dxa"/>
            <w:vAlign w:val="center"/>
          </w:tcPr>
          <w:p w14:paraId="6F1AB7F5"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41,5</w:t>
            </w:r>
          </w:p>
        </w:tc>
        <w:tc>
          <w:tcPr>
            <w:tcW w:w="797" w:type="dxa"/>
            <w:vMerge/>
            <w:vAlign w:val="center"/>
          </w:tcPr>
          <w:p w14:paraId="6F103341"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5B8B2B30"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0504C3E8"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0,13</w:t>
            </w:r>
          </w:p>
        </w:tc>
        <w:tc>
          <w:tcPr>
            <w:tcW w:w="850" w:type="dxa"/>
          </w:tcPr>
          <w:p w14:paraId="22DC4B3D"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0,15</w:t>
            </w:r>
          </w:p>
        </w:tc>
      </w:tr>
      <w:tr w:rsidR="005C799E" w:rsidRPr="00D50F5A" w14:paraId="6100793B" w14:textId="77777777" w:rsidTr="00004D65">
        <w:tc>
          <w:tcPr>
            <w:tcW w:w="704" w:type="dxa"/>
            <w:vMerge/>
            <w:vAlign w:val="center"/>
          </w:tcPr>
          <w:p w14:paraId="28C42C56" w14:textId="77777777" w:rsidR="005C799E" w:rsidRPr="00D50F5A" w:rsidRDefault="005C799E" w:rsidP="00004D65">
            <w:pPr>
              <w:jc w:val="center"/>
              <w:rPr>
                <w:rFonts w:ascii="Arial" w:eastAsia="Times New Roman" w:hAnsi="Arial" w:cs="Arial"/>
                <w:sz w:val="20"/>
                <w:szCs w:val="20"/>
                <w:lang w:val="lt-LT"/>
              </w:rPr>
            </w:pPr>
          </w:p>
        </w:tc>
        <w:tc>
          <w:tcPr>
            <w:tcW w:w="851" w:type="dxa"/>
            <w:vAlign w:val="center"/>
          </w:tcPr>
          <w:p w14:paraId="08E59C0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Ilgas</w:t>
            </w:r>
          </w:p>
        </w:tc>
        <w:tc>
          <w:tcPr>
            <w:tcW w:w="797" w:type="dxa"/>
            <w:vMerge/>
            <w:vAlign w:val="center"/>
          </w:tcPr>
          <w:p w14:paraId="6B9EDE7A"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48C9E1C9"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03E7B26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35,5</w:t>
            </w:r>
          </w:p>
        </w:tc>
        <w:tc>
          <w:tcPr>
            <w:tcW w:w="798" w:type="dxa"/>
            <w:vAlign w:val="center"/>
          </w:tcPr>
          <w:p w14:paraId="6AB4508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40,5</w:t>
            </w:r>
          </w:p>
        </w:tc>
        <w:tc>
          <w:tcPr>
            <w:tcW w:w="797" w:type="dxa"/>
            <w:vAlign w:val="center"/>
          </w:tcPr>
          <w:p w14:paraId="2282BBA4"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42,0</w:t>
            </w:r>
          </w:p>
        </w:tc>
        <w:tc>
          <w:tcPr>
            <w:tcW w:w="797" w:type="dxa"/>
            <w:vAlign w:val="center"/>
          </w:tcPr>
          <w:p w14:paraId="0C653F9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44,0</w:t>
            </w:r>
          </w:p>
        </w:tc>
        <w:tc>
          <w:tcPr>
            <w:tcW w:w="797" w:type="dxa"/>
            <w:vMerge/>
            <w:vAlign w:val="center"/>
          </w:tcPr>
          <w:p w14:paraId="23449856"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1994DBFC"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7EC8039F"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0,14</w:t>
            </w:r>
          </w:p>
        </w:tc>
        <w:tc>
          <w:tcPr>
            <w:tcW w:w="850" w:type="dxa"/>
          </w:tcPr>
          <w:p w14:paraId="5A3FE9FD"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0,16</w:t>
            </w:r>
          </w:p>
        </w:tc>
      </w:tr>
      <w:tr w:rsidR="005C799E" w:rsidRPr="00D50F5A" w14:paraId="6ED523A2" w14:textId="77777777" w:rsidTr="00004D65">
        <w:tc>
          <w:tcPr>
            <w:tcW w:w="704" w:type="dxa"/>
            <w:vMerge w:val="restart"/>
            <w:vAlign w:val="center"/>
          </w:tcPr>
          <w:p w14:paraId="6A37C2F8"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L</w:t>
            </w:r>
          </w:p>
        </w:tc>
        <w:tc>
          <w:tcPr>
            <w:tcW w:w="851" w:type="dxa"/>
            <w:vAlign w:val="center"/>
          </w:tcPr>
          <w:p w14:paraId="783F8B91"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Trumpas</w:t>
            </w:r>
          </w:p>
        </w:tc>
        <w:tc>
          <w:tcPr>
            <w:tcW w:w="797" w:type="dxa"/>
            <w:vMerge w:val="restart"/>
            <w:vAlign w:val="center"/>
          </w:tcPr>
          <w:p w14:paraId="38DA33F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56,0</w:t>
            </w:r>
          </w:p>
        </w:tc>
        <w:tc>
          <w:tcPr>
            <w:tcW w:w="797" w:type="dxa"/>
            <w:vMerge w:val="restart"/>
            <w:vAlign w:val="center"/>
          </w:tcPr>
          <w:p w14:paraId="260828A1"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56,0</w:t>
            </w:r>
          </w:p>
        </w:tc>
        <w:tc>
          <w:tcPr>
            <w:tcW w:w="797" w:type="dxa"/>
            <w:vAlign w:val="center"/>
          </w:tcPr>
          <w:p w14:paraId="220B6E2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30,5</w:t>
            </w:r>
          </w:p>
        </w:tc>
        <w:tc>
          <w:tcPr>
            <w:tcW w:w="798" w:type="dxa"/>
            <w:vAlign w:val="center"/>
          </w:tcPr>
          <w:p w14:paraId="2B8E64F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35,5</w:t>
            </w:r>
          </w:p>
        </w:tc>
        <w:tc>
          <w:tcPr>
            <w:tcW w:w="797" w:type="dxa"/>
            <w:vAlign w:val="center"/>
          </w:tcPr>
          <w:p w14:paraId="10C4A03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37,0</w:t>
            </w:r>
          </w:p>
        </w:tc>
        <w:tc>
          <w:tcPr>
            <w:tcW w:w="797" w:type="dxa"/>
            <w:vAlign w:val="center"/>
          </w:tcPr>
          <w:p w14:paraId="624420B2"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39,0</w:t>
            </w:r>
          </w:p>
        </w:tc>
        <w:tc>
          <w:tcPr>
            <w:tcW w:w="797" w:type="dxa"/>
            <w:vMerge w:val="restart"/>
            <w:vAlign w:val="center"/>
          </w:tcPr>
          <w:p w14:paraId="6AA73304"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25,5</w:t>
            </w:r>
          </w:p>
        </w:tc>
        <w:tc>
          <w:tcPr>
            <w:tcW w:w="798" w:type="dxa"/>
            <w:vMerge w:val="restart"/>
            <w:vAlign w:val="center"/>
          </w:tcPr>
          <w:p w14:paraId="2B5CFEF0"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29</w:t>
            </w:r>
          </w:p>
        </w:tc>
        <w:tc>
          <w:tcPr>
            <w:tcW w:w="851" w:type="dxa"/>
          </w:tcPr>
          <w:p w14:paraId="29AD18E7"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0,13</w:t>
            </w:r>
          </w:p>
        </w:tc>
        <w:tc>
          <w:tcPr>
            <w:tcW w:w="850" w:type="dxa"/>
          </w:tcPr>
          <w:p w14:paraId="70A115FB"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0,15</w:t>
            </w:r>
          </w:p>
        </w:tc>
      </w:tr>
      <w:tr w:rsidR="005C799E" w:rsidRPr="00D50F5A" w14:paraId="2690B592" w14:textId="77777777" w:rsidTr="00004D65">
        <w:tc>
          <w:tcPr>
            <w:tcW w:w="704" w:type="dxa"/>
            <w:vMerge/>
            <w:vAlign w:val="center"/>
          </w:tcPr>
          <w:p w14:paraId="01C4FBF6" w14:textId="77777777" w:rsidR="005C799E" w:rsidRPr="00D50F5A" w:rsidRDefault="005C799E" w:rsidP="00004D65">
            <w:pPr>
              <w:jc w:val="center"/>
              <w:rPr>
                <w:rFonts w:ascii="Arial" w:eastAsia="Times New Roman" w:hAnsi="Arial" w:cs="Arial"/>
                <w:sz w:val="20"/>
                <w:szCs w:val="20"/>
                <w:lang w:val="lt-LT"/>
              </w:rPr>
            </w:pPr>
          </w:p>
        </w:tc>
        <w:tc>
          <w:tcPr>
            <w:tcW w:w="851" w:type="dxa"/>
            <w:vAlign w:val="center"/>
          </w:tcPr>
          <w:p w14:paraId="7D02B47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Vidutinis</w:t>
            </w:r>
          </w:p>
        </w:tc>
        <w:tc>
          <w:tcPr>
            <w:tcW w:w="797" w:type="dxa"/>
            <w:vMerge/>
            <w:vAlign w:val="center"/>
          </w:tcPr>
          <w:p w14:paraId="6BD1A6CC"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64F8DD2A"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3A49743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33,0</w:t>
            </w:r>
          </w:p>
        </w:tc>
        <w:tc>
          <w:tcPr>
            <w:tcW w:w="798" w:type="dxa"/>
            <w:vAlign w:val="center"/>
          </w:tcPr>
          <w:p w14:paraId="2EFD3C27"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38,0</w:t>
            </w:r>
          </w:p>
        </w:tc>
        <w:tc>
          <w:tcPr>
            <w:tcW w:w="797" w:type="dxa"/>
            <w:vAlign w:val="center"/>
          </w:tcPr>
          <w:p w14:paraId="43F95E8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39,5</w:t>
            </w:r>
          </w:p>
        </w:tc>
        <w:tc>
          <w:tcPr>
            <w:tcW w:w="797" w:type="dxa"/>
            <w:vAlign w:val="center"/>
          </w:tcPr>
          <w:p w14:paraId="50AC9AB7"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41,5</w:t>
            </w:r>
          </w:p>
        </w:tc>
        <w:tc>
          <w:tcPr>
            <w:tcW w:w="797" w:type="dxa"/>
            <w:vMerge/>
            <w:vAlign w:val="center"/>
          </w:tcPr>
          <w:p w14:paraId="08B83C5F"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1EF0AC7B"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1215A55B"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0,14</w:t>
            </w:r>
          </w:p>
        </w:tc>
        <w:tc>
          <w:tcPr>
            <w:tcW w:w="850" w:type="dxa"/>
          </w:tcPr>
          <w:p w14:paraId="6375502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0,16</w:t>
            </w:r>
          </w:p>
        </w:tc>
      </w:tr>
      <w:tr w:rsidR="005C799E" w:rsidRPr="00D50F5A" w14:paraId="02AD0020" w14:textId="77777777" w:rsidTr="00004D65">
        <w:tc>
          <w:tcPr>
            <w:tcW w:w="704" w:type="dxa"/>
            <w:vMerge/>
            <w:vAlign w:val="center"/>
          </w:tcPr>
          <w:p w14:paraId="18926DDF" w14:textId="77777777" w:rsidR="005C799E" w:rsidRPr="00D50F5A" w:rsidRDefault="005C799E" w:rsidP="00004D65">
            <w:pPr>
              <w:jc w:val="center"/>
              <w:rPr>
                <w:rFonts w:ascii="Arial" w:eastAsia="Times New Roman" w:hAnsi="Arial" w:cs="Arial"/>
                <w:sz w:val="20"/>
                <w:szCs w:val="20"/>
                <w:lang w:val="lt-LT"/>
              </w:rPr>
            </w:pPr>
          </w:p>
        </w:tc>
        <w:tc>
          <w:tcPr>
            <w:tcW w:w="851" w:type="dxa"/>
            <w:vAlign w:val="center"/>
          </w:tcPr>
          <w:p w14:paraId="448DB098"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Ilgas</w:t>
            </w:r>
          </w:p>
        </w:tc>
        <w:tc>
          <w:tcPr>
            <w:tcW w:w="797" w:type="dxa"/>
            <w:vMerge/>
            <w:vAlign w:val="center"/>
          </w:tcPr>
          <w:p w14:paraId="0ABC93FC"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7F85D913"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4CE5A66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35,5</w:t>
            </w:r>
          </w:p>
        </w:tc>
        <w:tc>
          <w:tcPr>
            <w:tcW w:w="798" w:type="dxa"/>
            <w:vAlign w:val="center"/>
          </w:tcPr>
          <w:p w14:paraId="212D00C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40,5</w:t>
            </w:r>
          </w:p>
        </w:tc>
        <w:tc>
          <w:tcPr>
            <w:tcW w:w="797" w:type="dxa"/>
            <w:vAlign w:val="center"/>
          </w:tcPr>
          <w:p w14:paraId="56849455"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42,0</w:t>
            </w:r>
          </w:p>
        </w:tc>
        <w:tc>
          <w:tcPr>
            <w:tcW w:w="797" w:type="dxa"/>
            <w:vAlign w:val="center"/>
          </w:tcPr>
          <w:p w14:paraId="373B753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44,0</w:t>
            </w:r>
          </w:p>
        </w:tc>
        <w:tc>
          <w:tcPr>
            <w:tcW w:w="797" w:type="dxa"/>
            <w:vMerge/>
            <w:vAlign w:val="center"/>
          </w:tcPr>
          <w:p w14:paraId="7F0DA8BB"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4A0F0CA3"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3E64A90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0,15</w:t>
            </w:r>
          </w:p>
        </w:tc>
        <w:tc>
          <w:tcPr>
            <w:tcW w:w="850" w:type="dxa"/>
          </w:tcPr>
          <w:p w14:paraId="36B6176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0,17</w:t>
            </w:r>
          </w:p>
        </w:tc>
      </w:tr>
      <w:tr w:rsidR="005C799E" w:rsidRPr="00D50F5A" w14:paraId="17E738E9" w14:textId="77777777" w:rsidTr="00004D65">
        <w:tc>
          <w:tcPr>
            <w:tcW w:w="704" w:type="dxa"/>
            <w:vMerge w:val="restart"/>
            <w:vAlign w:val="center"/>
          </w:tcPr>
          <w:p w14:paraId="41EA6B18"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XL</w:t>
            </w:r>
          </w:p>
        </w:tc>
        <w:tc>
          <w:tcPr>
            <w:tcW w:w="851" w:type="dxa"/>
            <w:vAlign w:val="center"/>
          </w:tcPr>
          <w:p w14:paraId="591B5CA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Trumpas</w:t>
            </w:r>
          </w:p>
        </w:tc>
        <w:tc>
          <w:tcPr>
            <w:tcW w:w="797" w:type="dxa"/>
            <w:vMerge w:val="restart"/>
            <w:vAlign w:val="center"/>
          </w:tcPr>
          <w:p w14:paraId="09BE307D"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61,0</w:t>
            </w:r>
          </w:p>
        </w:tc>
        <w:tc>
          <w:tcPr>
            <w:tcW w:w="797" w:type="dxa"/>
            <w:vMerge w:val="restart"/>
            <w:vAlign w:val="center"/>
          </w:tcPr>
          <w:p w14:paraId="6056D944"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61,0</w:t>
            </w:r>
          </w:p>
        </w:tc>
        <w:tc>
          <w:tcPr>
            <w:tcW w:w="797" w:type="dxa"/>
            <w:vAlign w:val="center"/>
          </w:tcPr>
          <w:p w14:paraId="7ED9E5D5"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33,0</w:t>
            </w:r>
          </w:p>
        </w:tc>
        <w:tc>
          <w:tcPr>
            <w:tcW w:w="798" w:type="dxa"/>
            <w:vAlign w:val="center"/>
          </w:tcPr>
          <w:p w14:paraId="08531E4F"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38,0</w:t>
            </w:r>
          </w:p>
        </w:tc>
        <w:tc>
          <w:tcPr>
            <w:tcW w:w="797" w:type="dxa"/>
            <w:vAlign w:val="center"/>
          </w:tcPr>
          <w:p w14:paraId="77BE6EF9"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39,5</w:t>
            </w:r>
          </w:p>
        </w:tc>
        <w:tc>
          <w:tcPr>
            <w:tcW w:w="797" w:type="dxa"/>
            <w:vAlign w:val="center"/>
          </w:tcPr>
          <w:p w14:paraId="5FB4421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41,5</w:t>
            </w:r>
          </w:p>
        </w:tc>
        <w:tc>
          <w:tcPr>
            <w:tcW w:w="797" w:type="dxa"/>
            <w:vMerge w:val="restart"/>
            <w:vAlign w:val="center"/>
          </w:tcPr>
          <w:p w14:paraId="21583B1B"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27</w:t>
            </w:r>
          </w:p>
        </w:tc>
        <w:tc>
          <w:tcPr>
            <w:tcW w:w="798" w:type="dxa"/>
            <w:vMerge w:val="restart"/>
            <w:vAlign w:val="center"/>
          </w:tcPr>
          <w:p w14:paraId="50E050F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30,5</w:t>
            </w:r>
          </w:p>
        </w:tc>
        <w:tc>
          <w:tcPr>
            <w:tcW w:w="851" w:type="dxa"/>
          </w:tcPr>
          <w:p w14:paraId="488F5C50"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0,16</w:t>
            </w:r>
          </w:p>
        </w:tc>
        <w:tc>
          <w:tcPr>
            <w:tcW w:w="850" w:type="dxa"/>
          </w:tcPr>
          <w:p w14:paraId="3ED54C91"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0,17</w:t>
            </w:r>
          </w:p>
        </w:tc>
      </w:tr>
      <w:tr w:rsidR="005C799E" w:rsidRPr="00D50F5A" w14:paraId="46309A5C" w14:textId="77777777" w:rsidTr="00004D65">
        <w:tc>
          <w:tcPr>
            <w:tcW w:w="704" w:type="dxa"/>
            <w:vMerge/>
            <w:vAlign w:val="center"/>
          </w:tcPr>
          <w:p w14:paraId="1C7EFB25" w14:textId="77777777" w:rsidR="005C799E" w:rsidRPr="00D50F5A" w:rsidRDefault="005C799E" w:rsidP="00004D65">
            <w:pPr>
              <w:jc w:val="center"/>
              <w:rPr>
                <w:rFonts w:ascii="Arial" w:eastAsia="Times New Roman" w:hAnsi="Arial" w:cs="Arial"/>
                <w:sz w:val="20"/>
                <w:szCs w:val="20"/>
                <w:lang w:val="lt-LT"/>
              </w:rPr>
            </w:pPr>
          </w:p>
        </w:tc>
        <w:tc>
          <w:tcPr>
            <w:tcW w:w="851" w:type="dxa"/>
            <w:vAlign w:val="center"/>
          </w:tcPr>
          <w:p w14:paraId="4E756C45"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Vidutinis</w:t>
            </w:r>
          </w:p>
        </w:tc>
        <w:tc>
          <w:tcPr>
            <w:tcW w:w="797" w:type="dxa"/>
            <w:vMerge/>
            <w:vAlign w:val="center"/>
          </w:tcPr>
          <w:p w14:paraId="09C764E4"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41763FCB"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707A14B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35,5</w:t>
            </w:r>
          </w:p>
        </w:tc>
        <w:tc>
          <w:tcPr>
            <w:tcW w:w="798" w:type="dxa"/>
            <w:vAlign w:val="center"/>
          </w:tcPr>
          <w:p w14:paraId="167A1670"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40,5</w:t>
            </w:r>
          </w:p>
        </w:tc>
        <w:tc>
          <w:tcPr>
            <w:tcW w:w="797" w:type="dxa"/>
            <w:vAlign w:val="center"/>
          </w:tcPr>
          <w:p w14:paraId="64BB8BB2"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42,0</w:t>
            </w:r>
          </w:p>
        </w:tc>
        <w:tc>
          <w:tcPr>
            <w:tcW w:w="797" w:type="dxa"/>
            <w:vAlign w:val="center"/>
          </w:tcPr>
          <w:p w14:paraId="09EB10A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44,0</w:t>
            </w:r>
          </w:p>
        </w:tc>
        <w:tc>
          <w:tcPr>
            <w:tcW w:w="797" w:type="dxa"/>
            <w:vMerge/>
            <w:vAlign w:val="center"/>
          </w:tcPr>
          <w:p w14:paraId="19EB4445"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71A6BDDD"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24CECD55"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0,17</w:t>
            </w:r>
          </w:p>
        </w:tc>
        <w:tc>
          <w:tcPr>
            <w:tcW w:w="850" w:type="dxa"/>
          </w:tcPr>
          <w:p w14:paraId="2CA80E12"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0,18</w:t>
            </w:r>
          </w:p>
        </w:tc>
      </w:tr>
      <w:tr w:rsidR="005C799E" w:rsidRPr="00D50F5A" w14:paraId="5689BE19" w14:textId="77777777" w:rsidTr="00004D65">
        <w:tc>
          <w:tcPr>
            <w:tcW w:w="704" w:type="dxa"/>
            <w:vMerge/>
            <w:vAlign w:val="center"/>
          </w:tcPr>
          <w:p w14:paraId="519EA2BF" w14:textId="77777777" w:rsidR="005C799E" w:rsidRPr="00D50F5A" w:rsidRDefault="005C799E" w:rsidP="00004D65">
            <w:pPr>
              <w:jc w:val="center"/>
              <w:rPr>
                <w:rFonts w:ascii="Arial" w:eastAsia="Times New Roman" w:hAnsi="Arial" w:cs="Arial"/>
                <w:sz w:val="20"/>
                <w:szCs w:val="20"/>
                <w:lang w:val="lt-LT"/>
              </w:rPr>
            </w:pPr>
          </w:p>
        </w:tc>
        <w:tc>
          <w:tcPr>
            <w:tcW w:w="851" w:type="dxa"/>
            <w:vAlign w:val="center"/>
          </w:tcPr>
          <w:p w14:paraId="4DD665B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Ilgas</w:t>
            </w:r>
          </w:p>
        </w:tc>
        <w:tc>
          <w:tcPr>
            <w:tcW w:w="797" w:type="dxa"/>
            <w:vMerge/>
            <w:vAlign w:val="center"/>
          </w:tcPr>
          <w:p w14:paraId="3509A9CD"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4EC3E268"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4BD18DD1"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38,0</w:t>
            </w:r>
          </w:p>
        </w:tc>
        <w:tc>
          <w:tcPr>
            <w:tcW w:w="798" w:type="dxa"/>
            <w:vAlign w:val="center"/>
          </w:tcPr>
          <w:p w14:paraId="413A6331"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43,0</w:t>
            </w:r>
          </w:p>
        </w:tc>
        <w:tc>
          <w:tcPr>
            <w:tcW w:w="797" w:type="dxa"/>
            <w:vAlign w:val="center"/>
          </w:tcPr>
          <w:p w14:paraId="77FC279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44,5</w:t>
            </w:r>
          </w:p>
        </w:tc>
        <w:tc>
          <w:tcPr>
            <w:tcW w:w="797" w:type="dxa"/>
            <w:vAlign w:val="center"/>
          </w:tcPr>
          <w:p w14:paraId="1F87AF10"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46,5</w:t>
            </w:r>
          </w:p>
        </w:tc>
        <w:tc>
          <w:tcPr>
            <w:tcW w:w="797" w:type="dxa"/>
            <w:vMerge/>
            <w:vAlign w:val="center"/>
          </w:tcPr>
          <w:p w14:paraId="3353BF2C"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2ED9C3F7"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733FB16B"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0,18</w:t>
            </w:r>
          </w:p>
        </w:tc>
        <w:tc>
          <w:tcPr>
            <w:tcW w:w="850" w:type="dxa"/>
          </w:tcPr>
          <w:p w14:paraId="6D865C24"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0,19</w:t>
            </w:r>
          </w:p>
        </w:tc>
      </w:tr>
      <w:tr w:rsidR="005C799E" w:rsidRPr="00D50F5A" w14:paraId="43E535F1" w14:textId="77777777" w:rsidTr="00004D65">
        <w:tc>
          <w:tcPr>
            <w:tcW w:w="704" w:type="dxa"/>
            <w:vMerge w:val="restart"/>
            <w:vAlign w:val="center"/>
          </w:tcPr>
          <w:p w14:paraId="7D4EAA02"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XXL</w:t>
            </w:r>
          </w:p>
        </w:tc>
        <w:tc>
          <w:tcPr>
            <w:tcW w:w="851" w:type="dxa"/>
            <w:vAlign w:val="center"/>
          </w:tcPr>
          <w:p w14:paraId="4DDD0244"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Trumpas</w:t>
            </w:r>
          </w:p>
        </w:tc>
        <w:tc>
          <w:tcPr>
            <w:tcW w:w="797" w:type="dxa"/>
            <w:vMerge w:val="restart"/>
            <w:vAlign w:val="center"/>
          </w:tcPr>
          <w:p w14:paraId="32ACC824"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66,0</w:t>
            </w:r>
          </w:p>
        </w:tc>
        <w:tc>
          <w:tcPr>
            <w:tcW w:w="797" w:type="dxa"/>
            <w:vMerge w:val="restart"/>
            <w:vAlign w:val="center"/>
          </w:tcPr>
          <w:p w14:paraId="2986D3F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66,0</w:t>
            </w:r>
          </w:p>
        </w:tc>
        <w:tc>
          <w:tcPr>
            <w:tcW w:w="797" w:type="dxa"/>
            <w:vAlign w:val="center"/>
          </w:tcPr>
          <w:p w14:paraId="347E57C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33,0</w:t>
            </w:r>
          </w:p>
        </w:tc>
        <w:tc>
          <w:tcPr>
            <w:tcW w:w="798" w:type="dxa"/>
            <w:vAlign w:val="center"/>
          </w:tcPr>
          <w:p w14:paraId="6DF9B40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38,0</w:t>
            </w:r>
          </w:p>
        </w:tc>
        <w:tc>
          <w:tcPr>
            <w:tcW w:w="797" w:type="dxa"/>
            <w:vAlign w:val="center"/>
          </w:tcPr>
          <w:p w14:paraId="1F7D12E4"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39,5</w:t>
            </w:r>
          </w:p>
        </w:tc>
        <w:tc>
          <w:tcPr>
            <w:tcW w:w="797" w:type="dxa"/>
            <w:vAlign w:val="center"/>
          </w:tcPr>
          <w:p w14:paraId="1C4A894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41,5</w:t>
            </w:r>
          </w:p>
        </w:tc>
        <w:tc>
          <w:tcPr>
            <w:tcW w:w="797" w:type="dxa"/>
            <w:vMerge w:val="restart"/>
            <w:vAlign w:val="center"/>
          </w:tcPr>
          <w:p w14:paraId="7281111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28</w:t>
            </w:r>
          </w:p>
        </w:tc>
        <w:tc>
          <w:tcPr>
            <w:tcW w:w="798" w:type="dxa"/>
            <w:vMerge w:val="restart"/>
            <w:vAlign w:val="center"/>
          </w:tcPr>
          <w:p w14:paraId="5C7A0802"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32</w:t>
            </w:r>
          </w:p>
        </w:tc>
        <w:tc>
          <w:tcPr>
            <w:tcW w:w="851" w:type="dxa"/>
          </w:tcPr>
          <w:p w14:paraId="50920E6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0,17</w:t>
            </w:r>
          </w:p>
        </w:tc>
        <w:tc>
          <w:tcPr>
            <w:tcW w:w="850" w:type="dxa"/>
          </w:tcPr>
          <w:p w14:paraId="0E3FE29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0,18</w:t>
            </w:r>
          </w:p>
        </w:tc>
      </w:tr>
      <w:tr w:rsidR="005C799E" w:rsidRPr="00D50F5A" w14:paraId="4628E9C7" w14:textId="77777777" w:rsidTr="00004D65">
        <w:tc>
          <w:tcPr>
            <w:tcW w:w="704" w:type="dxa"/>
            <w:vMerge/>
            <w:vAlign w:val="center"/>
          </w:tcPr>
          <w:p w14:paraId="4B532C07" w14:textId="77777777" w:rsidR="005C799E" w:rsidRPr="00D50F5A" w:rsidRDefault="005C799E" w:rsidP="00004D65">
            <w:pPr>
              <w:jc w:val="center"/>
              <w:rPr>
                <w:rFonts w:ascii="Arial" w:eastAsia="Times New Roman" w:hAnsi="Arial" w:cs="Arial"/>
                <w:sz w:val="20"/>
                <w:szCs w:val="20"/>
                <w:lang w:val="lt-LT"/>
              </w:rPr>
            </w:pPr>
          </w:p>
        </w:tc>
        <w:tc>
          <w:tcPr>
            <w:tcW w:w="851" w:type="dxa"/>
            <w:vAlign w:val="center"/>
          </w:tcPr>
          <w:p w14:paraId="50CCDB57"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Vidutinis</w:t>
            </w:r>
          </w:p>
        </w:tc>
        <w:tc>
          <w:tcPr>
            <w:tcW w:w="797" w:type="dxa"/>
            <w:vMerge/>
            <w:vAlign w:val="center"/>
          </w:tcPr>
          <w:p w14:paraId="5E07676E"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5D17C418"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73CAC474"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35,5</w:t>
            </w:r>
          </w:p>
        </w:tc>
        <w:tc>
          <w:tcPr>
            <w:tcW w:w="798" w:type="dxa"/>
            <w:vAlign w:val="center"/>
          </w:tcPr>
          <w:p w14:paraId="44DF7A05"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40,5</w:t>
            </w:r>
          </w:p>
        </w:tc>
        <w:tc>
          <w:tcPr>
            <w:tcW w:w="797" w:type="dxa"/>
            <w:vAlign w:val="center"/>
          </w:tcPr>
          <w:p w14:paraId="4C58F09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42,0</w:t>
            </w:r>
          </w:p>
        </w:tc>
        <w:tc>
          <w:tcPr>
            <w:tcW w:w="797" w:type="dxa"/>
            <w:vAlign w:val="center"/>
          </w:tcPr>
          <w:p w14:paraId="0B13152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44,0</w:t>
            </w:r>
          </w:p>
        </w:tc>
        <w:tc>
          <w:tcPr>
            <w:tcW w:w="797" w:type="dxa"/>
            <w:vMerge/>
            <w:vAlign w:val="center"/>
          </w:tcPr>
          <w:p w14:paraId="761FE890"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4129C344"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7A34D15B"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0,18</w:t>
            </w:r>
          </w:p>
        </w:tc>
        <w:tc>
          <w:tcPr>
            <w:tcW w:w="850" w:type="dxa"/>
          </w:tcPr>
          <w:p w14:paraId="57507F1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0,19</w:t>
            </w:r>
          </w:p>
        </w:tc>
      </w:tr>
      <w:tr w:rsidR="005C799E" w:rsidRPr="00D50F5A" w14:paraId="78DFDAAF" w14:textId="77777777" w:rsidTr="00004D65">
        <w:tc>
          <w:tcPr>
            <w:tcW w:w="704" w:type="dxa"/>
            <w:vMerge/>
            <w:vAlign w:val="center"/>
          </w:tcPr>
          <w:p w14:paraId="2A9D4F43" w14:textId="77777777" w:rsidR="005C799E" w:rsidRPr="00D50F5A" w:rsidRDefault="005C799E" w:rsidP="00004D65">
            <w:pPr>
              <w:jc w:val="center"/>
              <w:rPr>
                <w:rFonts w:ascii="Arial" w:eastAsia="Times New Roman" w:hAnsi="Arial" w:cs="Arial"/>
                <w:sz w:val="20"/>
                <w:szCs w:val="20"/>
                <w:lang w:val="lt-LT"/>
              </w:rPr>
            </w:pPr>
          </w:p>
        </w:tc>
        <w:tc>
          <w:tcPr>
            <w:tcW w:w="851" w:type="dxa"/>
            <w:vAlign w:val="center"/>
          </w:tcPr>
          <w:p w14:paraId="6FF67A41"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Ilgas</w:t>
            </w:r>
          </w:p>
        </w:tc>
        <w:tc>
          <w:tcPr>
            <w:tcW w:w="797" w:type="dxa"/>
            <w:vMerge/>
            <w:vAlign w:val="center"/>
          </w:tcPr>
          <w:p w14:paraId="5DBD034D" w14:textId="77777777" w:rsidR="005C799E" w:rsidRPr="00D50F5A" w:rsidRDefault="005C799E" w:rsidP="00004D65">
            <w:pPr>
              <w:jc w:val="center"/>
              <w:rPr>
                <w:rFonts w:ascii="Arial" w:eastAsia="Times New Roman" w:hAnsi="Arial" w:cs="Arial"/>
                <w:sz w:val="20"/>
                <w:szCs w:val="20"/>
                <w:lang w:val="lt-LT"/>
              </w:rPr>
            </w:pPr>
          </w:p>
        </w:tc>
        <w:tc>
          <w:tcPr>
            <w:tcW w:w="797" w:type="dxa"/>
            <w:vMerge/>
            <w:vAlign w:val="center"/>
          </w:tcPr>
          <w:p w14:paraId="37348C32"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75F3313A"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38,0</w:t>
            </w:r>
          </w:p>
        </w:tc>
        <w:tc>
          <w:tcPr>
            <w:tcW w:w="798" w:type="dxa"/>
            <w:vAlign w:val="center"/>
          </w:tcPr>
          <w:p w14:paraId="0DB480D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43,0</w:t>
            </w:r>
          </w:p>
        </w:tc>
        <w:tc>
          <w:tcPr>
            <w:tcW w:w="797" w:type="dxa"/>
            <w:vAlign w:val="center"/>
          </w:tcPr>
          <w:p w14:paraId="60BED0C7"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44,5</w:t>
            </w:r>
          </w:p>
        </w:tc>
        <w:tc>
          <w:tcPr>
            <w:tcW w:w="797" w:type="dxa"/>
            <w:vAlign w:val="center"/>
          </w:tcPr>
          <w:p w14:paraId="135C4FF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46,5</w:t>
            </w:r>
          </w:p>
        </w:tc>
        <w:tc>
          <w:tcPr>
            <w:tcW w:w="797" w:type="dxa"/>
            <w:vMerge/>
            <w:vAlign w:val="center"/>
          </w:tcPr>
          <w:p w14:paraId="577573C0" w14:textId="77777777" w:rsidR="005C799E" w:rsidRPr="00D50F5A" w:rsidRDefault="005C799E" w:rsidP="00004D65">
            <w:pPr>
              <w:jc w:val="center"/>
              <w:rPr>
                <w:rFonts w:ascii="Arial" w:eastAsia="Times New Roman" w:hAnsi="Arial" w:cs="Arial"/>
                <w:sz w:val="20"/>
                <w:szCs w:val="20"/>
                <w:lang w:val="lt-LT"/>
              </w:rPr>
            </w:pPr>
          </w:p>
        </w:tc>
        <w:tc>
          <w:tcPr>
            <w:tcW w:w="798" w:type="dxa"/>
            <w:vMerge/>
            <w:vAlign w:val="center"/>
          </w:tcPr>
          <w:p w14:paraId="4FE67A98"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57F9FDFF"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0,19</w:t>
            </w:r>
          </w:p>
        </w:tc>
        <w:tc>
          <w:tcPr>
            <w:tcW w:w="850" w:type="dxa"/>
          </w:tcPr>
          <w:p w14:paraId="2C92053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0,21</w:t>
            </w:r>
          </w:p>
        </w:tc>
      </w:tr>
      <w:tr w:rsidR="005C799E" w:rsidRPr="00D50F5A" w14:paraId="7EFDFBB0" w14:textId="77777777" w:rsidTr="00004D65">
        <w:tc>
          <w:tcPr>
            <w:tcW w:w="704" w:type="dxa"/>
            <w:vMerge w:val="restart"/>
            <w:vAlign w:val="center"/>
          </w:tcPr>
          <w:p w14:paraId="3ED5707F"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XXXL</w:t>
            </w:r>
          </w:p>
        </w:tc>
        <w:tc>
          <w:tcPr>
            <w:tcW w:w="851" w:type="dxa"/>
          </w:tcPr>
          <w:p w14:paraId="1D499AF8"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Trumpas</w:t>
            </w:r>
          </w:p>
        </w:tc>
        <w:tc>
          <w:tcPr>
            <w:tcW w:w="797" w:type="dxa"/>
            <w:vMerge w:val="restart"/>
          </w:tcPr>
          <w:p w14:paraId="2BCAE5F9"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71,0</w:t>
            </w:r>
          </w:p>
        </w:tc>
        <w:tc>
          <w:tcPr>
            <w:tcW w:w="797" w:type="dxa"/>
            <w:vMerge w:val="restart"/>
          </w:tcPr>
          <w:p w14:paraId="21E55F0B"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71,0</w:t>
            </w:r>
          </w:p>
        </w:tc>
        <w:tc>
          <w:tcPr>
            <w:tcW w:w="797" w:type="dxa"/>
            <w:vAlign w:val="center"/>
          </w:tcPr>
          <w:p w14:paraId="777BFDD0"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33,0</w:t>
            </w:r>
          </w:p>
        </w:tc>
        <w:tc>
          <w:tcPr>
            <w:tcW w:w="798" w:type="dxa"/>
          </w:tcPr>
          <w:p w14:paraId="6AC50614"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38,0</w:t>
            </w:r>
          </w:p>
        </w:tc>
        <w:tc>
          <w:tcPr>
            <w:tcW w:w="797" w:type="dxa"/>
            <w:vAlign w:val="center"/>
          </w:tcPr>
          <w:p w14:paraId="23870E4D"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39,5</w:t>
            </w:r>
          </w:p>
        </w:tc>
        <w:tc>
          <w:tcPr>
            <w:tcW w:w="797" w:type="dxa"/>
          </w:tcPr>
          <w:p w14:paraId="0F3C5C25"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41,5</w:t>
            </w:r>
          </w:p>
        </w:tc>
        <w:tc>
          <w:tcPr>
            <w:tcW w:w="797" w:type="dxa"/>
            <w:vMerge w:val="restart"/>
            <w:vAlign w:val="center"/>
          </w:tcPr>
          <w:p w14:paraId="19A7A57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29</w:t>
            </w:r>
          </w:p>
        </w:tc>
        <w:tc>
          <w:tcPr>
            <w:tcW w:w="798" w:type="dxa"/>
            <w:vMerge w:val="restart"/>
            <w:vAlign w:val="center"/>
          </w:tcPr>
          <w:p w14:paraId="4F82F47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33</w:t>
            </w:r>
          </w:p>
        </w:tc>
        <w:tc>
          <w:tcPr>
            <w:tcW w:w="851" w:type="dxa"/>
          </w:tcPr>
          <w:p w14:paraId="6DEA0C5D"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0,18</w:t>
            </w:r>
          </w:p>
        </w:tc>
        <w:tc>
          <w:tcPr>
            <w:tcW w:w="850" w:type="dxa"/>
          </w:tcPr>
          <w:p w14:paraId="46E94B6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0,19</w:t>
            </w:r>
          </w:p>
        </w:tc>
      </w:tr>
      <w:tr w:rsidR="005C799E" w:rsidRPr="00D50F5A" w14:paraId="47E01CC4" w14:textId="77777777" w:rsidTr="00004D65">
        <w:tc>
          <w:tcPr>
            <w:tcW w:w="704" w:type="dxa"/>
            <w:vMerge/>
          </w:tcPr>
          <w:p w14:paraId="70AD9043"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4D8447F6"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Vidutinis</w:t>
            </w:r>
          </w:p>
        </w:tc>
        <w:tc>
          <w:tcPr>
            <w:tcW w:w="797" w:type="dxa"/>
            <w:vMerge/>
          </w:tcPr>
          <w:p w14:paraId="66C97850" w14:textId="77777777" w:rsidR="005C799E" w:rsidRPr="00D50F5A" w:rsidRDefault="005C799E" w:rsidP="00004D65">
            <w:pPr>
              <w:jc w:val="center"/>
              <w:rPr>
                <w:rFonts w:ascii="Arial" w:eastAsia="Times New Roman" w:hAnsi="Arial" w:cs="Arial"/>
                <w:sz w:val="20"/>
                <w:szCs w:val="20"/>
                <w:lang w:val="lt-LT"/>
              </w:rPr>
            </w:pPr>
          </w:p>
        </w:tc>
        <w:tc>
          <w:tcPr>
            <w:tcW w:w="797" w:type="dxa"/>
            <w:vMerge/>
          </w:tcPr>
          <w:p w14:paraId="5A198DFF"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21694FE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35,5</w:t>
            </w:r>
          </w:p>
        </w:tc>
        <w:tc>
          <w:tcPr>
            <w:tcW w:w="798" w:type="dxa"/>
          </w:tcPr>
          <w:p w14:paraId="602BD3D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40,5</w:t>
            </w:r>
          </w:p>
        </w:tc>
        <w:tc>
          <w:tcPr>
            <w:tcW w:w="797" w:type="dxa"/>
            <w:vAlign w:val="center"/>
          </w:tcPr>
          <w:p w14:paraId="0C6BE243"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42,0</w:t>
            </w:r>
          </w:p>
        </w:tc>
        <w:tc>
          <w:tcPr>
            <w:tcW w:w="797" w:type="dxa"/>
          </w:tcPr>
          <w:p w14:paraId="21D3EC6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44,0</w:t>
            </w:r>
          </w:p>
        </w:tc>
        <w:tc>
          <w:tcPr>
            <w:tcW w:w="797" w:type="dxa"/>
            <w:vMerge/>
          </w:tcPr>
          <w:p w14:paraId="5A21BB08" w14:textId="77777777" w:rsidR="005C799E" w:rsidRPr="00D50F5A" w:rsidRDefault="005C799E" w:rsidP="00004D65">
            <w:pPr>
              <w:jc w:val="center"/>
              <w:rPr>
                <w:rFonts w:ascii="Arial" w:eastAsia="Times New Roman" w:hAnsi="Arial" w:cs="Arial"/>
                <w:sz w:val="20"/>
                <w:szCs w:val="20"/>
                <w:lang w:val="lt-LT"/>
              </w:rPr>
            </w:pPr>
          </w:p>
        </w:tc>
        <w:tc>
          <w:tcPr>
            <w:tcW w:w="798" w:type="dxa"/>
            <w:vMerge/>
          </w:tcPr>
          <w:p w14:paraId="5B110CE7"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3828E272"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0,19</w:t>
            </w:r>
          </w:p>
        </w:tc>
        <w:tc>
          <w:tcPr>
            <w:tcW w:w="850" w:type="dxa"/>
          </w:tcPr>
          <w:p w14:paraId="1383F1CE"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0,21</w:t>
            </w:r>
          </w:p>
        </w:tc>
      </w:tr>
      <w:tr w:rsidR="005C799E" w:rsidRPr="00D50F5A" w14:paraId="43A700B3" w14:textId="77777777" w:rsidTr="00004D65">
        <w:tc>
          <w:tcPr>
            <w:tcW w:w="704" w:type="dxa"/>
            <w:vMerge/>
          </w:tcPr>
          <w:p w14:paraId="7BBC5621"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03412268"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Ilgas</w:t>
            </w:r>
          </w:p>
        </w:tc>
        <w:tc>
          <w:tcPr>
            <w:tcW w:w="797" w:type="dxa"/>
            <w:vMerge/>
          </w:tcPr>
          <w:p w14:paraId="74D1B157" w14:textId="77777777" w:rsidR="005C799E" w:rsidRPr="00D50F5A" w:rsidRDefault="005C799E" w:rsidP="00004D65">
            <w:pPr>
              <w:jc w:val="center"/>
              <w:rPr>
                <w:rFonts w:ascii="Arial" w:eastAsia="Times New Roman" w:hAnsi="Arial" w:cs="Arial"/>
                <w:sz w:val="20"/>
                <w:szCs w:val="20"/>
                <w:lang w:val="lt-LT"/>
              </w:rPr>
            </w:pPr>
          </w:p>
        </w:tc>
        <w:tc>
          <w:tcPr>
            <w:tcW w:w="797" w:type="dxa"/>
            <w:vMerge/>
          </w:tcPr>
          <w:p w14:paraId="2B8D5457" w14:textId="77777777" w:rsidR="005C799E" w:rsidRPr="00D50F5A" w:rsidRDefault="005C799E" w:rsidP="00004D65">
            <w:pPr>
              <w:jc w:val="center"/>
              <w:rPr>
                <w:rFonts w:ascii="Arial" w:eastAsia="Times New Roman" w:hAnsi="Arial" w:cs="Arial"/>
                <w:sz w:val="20"/>
                <w:szCs w:val="20"/>
                <w:lang w:val="lt-LT"/>
              </w:rPr>
            </w:pPr>
          </w:p>
        </w:tc>
        <w:tc>
          <w:tcPr>
            <w:tcW w:w="797" w:type="dxa"/>
            <w:vAlign w:val="center"/>
          </w:tcPr>
          <w:p w14:paraId="67E95037"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38,0</w:t>
            </w:r>
          </w:p>
        </w:tc>
        <w:tc>
          <w:tcPr>
            <w:tcW w:w="798" w:type="dxa"/>
          </w:tcPr>
          <w:p w14:paraId="7CB73A2C"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43,0</w:t>
            </w:r>
          </w:p>
        </w:tc>
        <w:tc>
          <w:tcPr>
            <w:tcW w:w="797" w:type="dxa"/>
            <w:vAlign w:val="center"/>
          </w:tcPr>
          <w:p w14:paraId="1C3FB547"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44,5</w:t>
            </w:r>
          </w:p>
        </w:tc>
        <w:tc>
          <w:tcPr>
            <w:tcW w:w="797" w:type="dxa"/>
          </w:tcPr>
          <w:p w14:paraId="531A320B"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46,5</w:t>
            </w:r>
          </w:p>
        </w:tc>
        <w:tc>
          <w:tcPr>
            <w:tcW w:w="797" w:type="dxa"/>
            <w:vMerge/>
          </w:tcPr>
          <w:p w14:paraId="2EFEB440" w14:textId="77777777" w:rsidR="005C799E" w:rsidRPr="00D50F5A" w:rsidRDefault="005C799E" w:rsidP="00004D65">
            <w:pPr>
              <w:jc w:val="center"/>
              <w:rPr>
                <w:rFonts w:ascii="Arial" w:eastAsia="Times New Roman" w:hAnsi="Arial" w:cs="Arial"/>
                <w:sz w:val="20"/>
                <w:szCs w:val="20"/>
                <w:lang w:val="lt-LT"/>
              </w:rPr>
            </w:pPr>
          </w:p>
        </w:tc>
        <w:tc>
          <w:tcPr>
            <w:tcW w:w="798" w:type="dxa"/>
            <w:vMerge/>
          </w:tcPr>
          <w:p w14:paraId="7C55D66F" w14:textId="77777777" w:rsidR="005C799E" w:rsidRPr="00D50F5A" w:rsidRDefault="005C799E" w:rsidP="00004D65">
            <w:pPr>
              <w:jc w:val="center"/>
              <w:rPr>
                <w:rFonts w:ascii="Arial" w:eastAsia="Times New Roman" w:hAnsi="Arial" w:cs="Arial"/>
                <w:sz w:val="20"/>
                <w:szCs w:val="20"/>
                <w:lang w:val="lt-LT"/>
              </w:rPr>
            </w:pPr>
          </w:p>
        </w:tc>
        <w:tc>
          <w:tcPr>
            <w:tcW w:w="851" w:type="dxa"/>
          </w:tcPr>
          <w:p w14:paraId="041062B4"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0,20</w:t>
            </w:r>
          </w:p>
        </w:tc>
        <w:tc>
          <w:tcPr>
            <w:tcW w:w="850" w:type="dxa"/>
          </w:tcPr>
          <w:p w14:paraId="03A748F8" w14:textId="77777777" w:rsidR="005C799E" w:rsidRPr="00D50F5A" w:rsidRDefault="005C799E" w:rsidP="00004D65">
            <w:pPr>
              <w:jc w:val="center"/>
              <w:rPr>
                <w:rFonts w:ascii="Arial" w:eastAsia="Times New Roman" w:hAnsi="Arial" w:cs="Arial"/>
                <w:sz w:val="20"/>
                <w:szCs w:val="20"/>
                <w:lang w:val="lt-LT"/>
              </w:rPr>
            </w:pPr>
            <w:r w:rsidRPr="00D50F5A">
              <w:rPr>
                <w:rFonts w:ascii="Arial" w:eastAsia="Times New Roman" w:hAnsi="Arial" w:cs="Arial"/>
                <w:sz w:val="20"/>
                <w:szCs w:val="20"/>
                <w:lang w:val="lt-LT"/>
              </w:rPr>
              <w:t>0,22</w:t>
            </w:r>
          </w:p>
        </w:tc>
      </w:tr>
    </w:tbl>
    <w:p w14:paraId="78D2AC1D" w14:textId="77777777" w:rsidR="005C799E" w:rsidRPr="00D50F5A" w:rsidRDefault="005C799E" w:rsidP="005C799E">
      <w:pPr>
        <w:rPr>
          <w:rFonts w:ascii="Arial" w:eastAsia="Times New Roman" w:hAnsi="Arial" w:cs="Arial"/>
          <w:b/>
          <w:bCs/>
          <w:i/>
          <w:iCs/>
          <w:sz w:val="20"/>
          <w:szCs w:val="20"/>
          <w:u w:val="single"/>
        </w:rPr>
      </w:pPr>
      <w:r w:rsidRPr="00D50F5A">
        <w:rPr>
          <w:rFonts w:ascii="Arial" w:eastAsia="Times New Roman" w:hAnsi="Arial" w:cs="Arial"/>
          <w:b/>
          <w:bCs/>
          <w:i/>
          <w:iCs/>
          <w:sz w:val="20"/>
          <w:szCs w:val="20"/>
          <w:u w:val="single"/>
        </w:rPr>
        <w:lastRenderedPageBreak/>
        <w:t>*Tiekėjas gali siūlyti ir platesnį dydžių pasirinkimą.</w:t>
      </w:r>
    </w:p>
    <w:p w14:paraId="4869D129" w14:textId="77777777" w:rsidR="003E06DF" w:rsidRPr="00D50F5A" w:rsidRDefault="003E06DF">
      <w:pPr>
        <w:rPr>
          <w:rFonts w:ascii="Arial" w:hAnsi="Arial" w:cs="Arial"/>
          <w:sz w:val="20"/>
          <w:szCs w:val="20"/>
          <w:lang w:val="pt-BR"/>
        </w:rPr>
      </w:pPr>
    </w:p>
    <w:p w14:paraId="34C04157" w14:textId="77777777" w:rsidR="008C316A" w:rsidRPr="00D50F5A" w:rsidRDefault="008C316A">
      <w:pPr>
        <w:rPr>
          <w:rFonts w:ascii="Arial" w:hAnsi="Arial" w:cs="Arial"/>
          <w:sz w:val="20"/>
          <w:szCs w:val="20"/>
          <w:lang w:val="pt-BR"/>
        </w:rPr>
      </w:pPr>
    </w:p>
    <w:p w14:paraId="17E198A5" w14:textId="77777777" w:rsidR="008C316A" w:rsidRPr="00D50F5A" w:rsidRDefault="008C316A">
      <w:pPr>
        <w:rPr>
          <w:rFonts w:ascii="Arial" w:hAnsi="Arial" w:cs="Arial"/>
          <w:sz w:val="20"/>
          <w:szCs w:val="20"/>
          <w:lang w:val="pt-BR"/>
        </w:rPr>
      </w:pPr>
    </w:p>
    <w:p w14:paraId="42D4E1AF" w14:textId="77777777" w:rsidR="008C316A" w:rsidRPr="00D50F5A" w:rsidRDefault="008C316A">
      <w:pPr>
        <w:rPr>
          <w:rFonts w:ascii="Arial" w:hAnsi="Arial" w:cs="Arial"/>
          <w:sz w:val="20"/>
          <w:szCs w:val="20"/>
          <w:lang w:val="pt-BR"/>
        </w:rPr>
      </w:pPr>
    </w:p>
    <w:p w14:paraId="1F94E9E6" w14:textId="77777777" w:rsidR="008C316A" w:rsidRPr="00D50F5A" w:rsidRDefault="008C316A">
      <w:pPr>
        <w:rPr>
          <w:rFonts w:ascii="Arial" w:hAnsi="Arial" w:cs="Arial"/>
          <w:sz w:val="20"/>
          <w:szCs w:val="20"/>
          <w:lang w:val="pt-BR"/>
        </w:rPr>
      </w:pPr>
    </w:p>
    <w:p w14:paraId="7FABDFA1" w14:textId="77777777" w:rsidR="008C316A" w:rsidRPr="00D50F5A" w:rsidRDefault="008C316A">
      <w:pPr>
        <w:rPr>
          <w:rFonts w:ascii="Arial" w:hAnsi="Arial" w:cs="Arial"/>
          <w:sz w:val="20"/>
          <w:szCs w:val="20"/>
          <w:lang w:val="pt-BR"/>
        </w:rPr>
      </w:pPr>
    </w:p>
    <w:p w14:paraId="096D2ECE" w14:textId="77777777" w:rsidR="008C316A" w:rsidRPr="00D50F5A" w:rsidRDefault="008C316A">
      <w:pPr>
        <w:rPr>
          <w:rFonts w:ascii="Arial" w:hAnsi="Arial" w:cs="Arial"/>
          <w:sz w:val="20"/>
          <w:szCs w:val="20"/>
          <w:lang w:val="pt-BR"/>
        </w:rPr>
      </w:pPr>
    </w:p>
    <w:p w14:paraId="441FE40E" w14:textId="77777777" w:rsidR="008C316A" w:rsidRPr="00D50F5A" w:rsidRDefault="008C316A">
      <w:pPr>
        <w:rPr>
          <w:rFonts w:ascii="Arial" w:hAnsi="Arial" w:cs="Arial"/>
          <w:sz w:val="20"/>
          <w:szCs w:val="20"/>
          <w:lang w:val="pt-BR"/>
        </w:rPr>
      </w:pPr>
    </w:p>
    <w:p w14:paraId="33779A3B" w14:textId="77777777" w:rsidR="008C316A" w:rsidRPr="00D50F5A" w:rsidRDefault="008C316A">
      <w:pPr>
        <w:rPr>
          <w:rFonts w:ascii="Arial" w:hAnsi="Arial" w:cs="Arial"/>
          <w:sz w:val="20"/>
          <w:szCs w:val="20"/>
          <w:lang w:val="pt-BR"/>
        </w:rPr>
      </w:pPr>
    </w:p>
    <w:p w14:paraId="77A3D04A" w14:textId="77777777" w:rsidR="008C316A" w:rsidRPr="00D50F5A" w:rsidRDefault="008C316A">
      <w:pPr>
        <w:rPr>
          <w:rFonts w:ascii="Arial" w:hAnsi="Arial" w:cs="Arial"/>
          <w:sz w:val="20"/>
          <w:szCs w:val="20"/>
          <w:lang w:val="pt-BR"/>
        </w:rPr>
      </w:pPr>
    </w:p>
    <w:p w14:paraId="62A80477" w14:textId="77777777" w:rsidR="008C316A" w:rsidRPr="00D50F5A" w:rsidRDefault="008C316A">
      <w:pPr>
        <w:rPr>
          <w:rFonts w:ascii="Arial" w:hAnsi="Arial" w:cs="Arial"/>
          <w:sz w:val="20"/>
          <w:szCs w:val="20"/>
          <w:lang w:val="pt-BR"/>
        </w:rPr>
      </w:pPr>
    </w:p>
    <w:p w14:paraId="7C82B921" w14:textId="77777777" w:rsidR="008C316A" w:rsidRPr="00D50F5A" w:rsidRDefault="008C316A">
      <w:pPr>
        <w:rPr>
          <w:rFonts w:ascii="Arial" w:hAnsi="Arial" w:cs="Arial"/>
          <w:sz w:val="20"/>
          <w:szCs w:val="20"/>
          <w:lang w:val="pt-BR"/>
        </w:rPr>
      </w:pPr>
    </w:p>
    <w:p w14:paraId="7700E313" w14:textId="77777777" w:rsidR="008C316A" w:rsidRPr="00D50F5A" w:rsidRDefault="008C316A">
      <w:pPr>
        <w:rPr>
          <w:rFonts w:ascii="Arial" w:hAnsi="Arial" w:cs="Arial"/>
          <w:sz w:val="20"/>
          <w:szCs w:val="20"/>
          <w:lang w:val="pt-BR"/>
        </w:rPr>
      </w:pPr>
    </w:p>
    <w:p w14:paraId="772BB5CD" w14:textId="77777777" w:rsidR="008C316A" w:rsidRPr="00D50F5A" w:rsidRDefault="008C316A">
      <w:pPr>
        <w:rPr>
          <w:rFonts w:ascii="Arial" w:hAnsi="Arial" w:cs="Arial"/>
          <w:sz w:val="20"/>
          <w:szCs w:val="20"/>
          <w:lang w:val="pt-BR"/>
        </w:rPr>
      </w:pPr>
    </w:p>
    <w:p w14:paraId="1005D929" w14:textId="77777777" w:rsidR="008C316A" w:rsidRPr="00D50F5A" w:rsidRDefault="008C316A">
      <w:pPr>
        <w:rPr>
          <w:rFonts w:ascii="Arial" w:hAnsi="Arial" w:cs="Arial"/>
          <w:sz w:val="20"/>
          <w:szCs w:val="20"/>
          <w:lang w:val="pt-BR"/>
        </w:rPr>
      </w:pPr>
    </w:p>
    <w:p w14:paraId="10395696" w14:textId="77777777" w:rsidR="008C316A" w:rsidRPr="00D50F5A" w:rsidRDefault="008C316A">
      <w:pPr>
        <w:rPr>
          <w:rFonts w:ascii="Arial" w:hAnsi="Arial" w:cs="Arial"/>
          <w:sz w:val="20"/>
          <w:szCs w:val="20"/>
          <w:lang w:val="pt-BR"/>
        </w:rPr>
      </w:pPr>
    </w:p>
    <w:p w14:paraId="1170EB52" w14:textId="77777777" w:rsidR="008C316A" w:rsidRPr="00D50F5A" w:rsidRDefault="008C316A">
      <w:pPr>
        <w:rPr>
          <w:rFonts w:ascii="Arial" w:hAnsi="Arial" w:cs="Arial"/>
          <w:sz w:val="20"/>
          <w:szCs w:val="20"/>
          <w:lang w:val="pt-BR"/>
        </w:rPr>
      </w:pPr>
    </w:p>
    <w:p w14:paraId="2682FD92" w14:textId="77777777" w:rsidR="008C316A" w:rsidRPr="00D50F5A" w:rsidRDefault="008C316A">
      <w:pPr>
        <w:rPr>
          <w:rFonts w:ascii="Arial" w:hAnsi="Arial" w:cs="Arial"/>
          <w:sz w:val="20"/>
          <w:szCs w:val="20"/>
          <w:lang w:val="pt-BR"/>
        </w:rPr>
      </w:pPr>
    </w:p>
    <w:p w14:paraId="0BC7A0EC" w14:textId="77777777" w:rsidR="008C316A" w:rsidRPr="00D50F5A" w:rsidRDefault="008C316A">
      <w:pPr>
        <w:rPr>
          <w:rFonts w:ascii="Arial" w:hAnsi="Arial" w:cs="Arial"/>
          <w:sz w:val="20"/>
          <w:szCs w:val="20"/>
          <w:lang w:val="pt-BR"/>
        </w:rPr>
      </w:pPr>
    </w:p>
    <w:p w14:paraId="6889A414" w14:textId="0E7AF918" w:rsidR="00941CE5" w:rsidRPr="00904E01" w:rsidRDefault="00923DCF" w:rsidP="000F24DF">
      <w:pPr>
        <w:spacing w:line="278" w:lineRule="auto"/>
        <w:jc w:val="right"/>
        <w:rPr>
          <w:rFonts w:ascii="Arial" w:hAnsi="Arial" w:cs="Arial"/>
          <w:sz w:val="20"/>
          <w:szCs w:val="20"/>
          <w:lang w:val="pt-BR"/>
        </w:rPr>
      </w:pPr>
      <w:r w:rsidRPr="00D50F5A">
        <w:rPr>
          <w:rFonts w:ascii="Arial" w:hAnsi="Arial" w:cs="Arial"/>
          <w:sz w:val="20"/>
          <w:szCs w:val="20"/>
          <w:lang w:val="pt-BR"/>
        </w:rPr>
        <w:br w:type="page"/>
      </w:r>
      <w:r w:rsidR="00941CE5" w:rsidRPr="00D50F5A">
        <w:rPr>
          <w:rFonts w:ascii="Arial" w:eastAsia="Times New Roman" w:hAnsi="Arial" w:cs="Arial"/>
          <w:i/>
          <w:iCs/>
          <w:sz w:val="20"/>
          <w:szCs w:val="20"/>
        </w:rPr>
        <w:lastRenderedPageBreak/>
        <w:t>Techninės specifikacijos Priedas Nr. 2</w:t>
      </w:r>
    </w:p>
    <w:p w14:paraId="049FEDE1" w14:textId="56461668" w:rsidR="00861234" w:rsidRPr="000908AF" w:rsidRDefault="00923DCF" w:rsidP="00861234">
      <w:pPr>
        <w:tabs>
          <w:tab w:val="left" w:pos="567"/>
        </w:tabs>
        <w:spacing w:before="60" w:after="60"/>
        <w:jc w:val="center"/>
        <w:rPr>
          <w:rStyle w:val="Laukeliai"/>
          <w:rFonts w:eastAsia="Arial" w:cs="Arial"/>
          <w:b/>
          <w:bCs/>
        </w:rPr>
      </w:pPr>
      <w:r w:rsidRPr="000908AF">
        <w:rPr>
          <w:rStyle w:val="Laukeliai"/>
          <w:rFonts w:eastAsia="Arial" w:cs="Arial"/>
          <w:b/>
          <w:bCs/>
        </w:rPr>
        <w:t>REIKALAVIMAI LOGOTIPAMS</w:t>
      </w:r>
    </w:p>
    <w:p w14:paraId="06758438" w14:textId="77777777" w:rsidR="00861234" w:rsidRDefault="00861234" w:rsidP="00861234">
      <w:pPr>
        <w:tabs>
          <w:tab w:val="left" w:pos="567"/>
        </w:tabs>
        <w:spacing w:before="60" w:after="60"/>
        <w:jc w:val="both"/>
        <w:rPr>
          <w:rStyle w:val="Laukeliai"/>
          <w:rFonts w:eastAsia="Arial" w:cs="Arial"/>
        </w:rPr>
      </w:pPr>
    </w:p>
    <w:p w14:paraId="655E1AA5" w14:textId="77777777" w:rsidR="00861234" w:rsidRDefault="00861234" w:rsidP="00861234">
      <w:pPr>
        <w:tabs>
          <w:tab w:val="left" w:pos="567"/>
        </w:tabs>
        <w:spacing w:before="60" w:after="60"/>
        <w:jc w:val="both"/>
        <w:rPr>
          <w:rStyle w:val="Laukeliai"/>
          <w:rFonts w:eastAsia="Arial" w:cs="Arial"/>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5627"/>
        <w:gridCol w:w="2809"/>
      </w:tblGrid>
      <w:tr w:rsidR="00861234" w:rsidRPr="00D50F5A" w14:paraId="474B9F8E" w14:textId="77777777" w:rsidTr="007254DC">
        <w:trPr>
          <w:trHeight w:val="1119"/>
        </w:trPr>
        <w:tc>
          <w:tcPr>
            <w:tcW w:w="5627" w:type="dxa"/>
          </w:tcPr>
          <w:p w14:paraId="6631135E" w14:textId="77777777" w:rsidR="00861234" w:rsidRPr="00D50F5A" w:rsidRDefault="00861234" w:rsidP="007254DC">
            <w:pPr>
              <w:pStyle w:val="Default"/>
              <w:rPr>
                <w:sz w:val="20"/>
                <w:szCs w:val="20"/>
              </w:rPr>
            </w:pPr>
            <w:r w:rsidRPr="00D50F5A">
              <w:rPr>
                <w:b/>
                <w:bCs/>
                <w:sz w:val="20"/>
                <w:szCs w:val="20"/>
              </w:rPr>
              <w:t xml:space="preserve">Logotipo proporcijos ir šriftas </w:t>
            </w:r>
          </w:p>
          <w:p w14:paraId="03C0F7E3" w14:textId="77777777" w:rsidR="00861234" w:rsidRPr="00D50F5A" w:rsidRDefault="00861234" w:rsidP="007254DC">
            <w:pPr>
              <w:pStyle w:val="Default"/>
              <w:rPr>
                <w:sz w:val="20"/>
                <w:szCs w:val="20"/>
              </w:rPr>
            </w:pPr>
            <w:r w:rsidRPr="00D50F5A">
              <w:rPr>
                <w:sz w:val="20"/>
                <w:szCs w:val="20"/>
              </w:rPr>
              <w:t xml:space="preserve">Po logotipu esantis užrašas AB ESO formuojamas pagal šriftą „Avenir“. Šis šriftas suteikia tvirtumo ir pastovumo. Mažojo logotipo ilgis 60 mm, didžiojo 120 mm. Tikslūs logotipo matmenys dedant ant drabužių bus pateikti laimėjusiam Tiekėjui po sutarties pasirašymo. </w:t>
            </w:r>
          </w:p>
        </w:tc>
        <w:tc>
          <w:tcPr>
            <w:tcW w:w="2809" w:type="dxa"/>
          </w:tcPr>
          <w:p w14:paraId="1CF260CF" w14:textId="77777777" w:rsidR="00861234" w:rsidRPr="00D50F5A" w:rsidRDefault="00861234" w:rsidP="007254DC">
            <w:pPr>
              <w:pStyle w:val="Default"/>
              <w:rPr>
                <w:sz w:val="20"/>
                <w:szCs w:val="20"/>
              </w:rPr>
            </w:pPr>
            <w:r w:rsidRPr="00D50F5A">
              <w:rPr>
                <w:b/>
                <w:bCs/>
                <w:sz w:val="20"/>
                <w:szCs w:val="20"/>
              </w:rPr>
              <w:t xml:space="preserve">Logotipo saugi zona </w:t>
            </w:r>
          </w:p>
          <w:p w14:paraId="1978B886" w14:textId="77777777" w:rsidR="00861234" w:rsidRPr="00D50F5A" w:rsidRDefault="00861234" w:rsidP="007254DC">
            <w:pPr>
              <w:spacing w:after="200" w:line="276" w:lineRule="auto"/>
              <w:rPr>
                <w:rFonts w:ascii="Arial" w:hAnsi="Arial" w:cs="Arial"/>
                <w:sz w:val="20"/>
                <w:szCs w:val="20"/>
              </w:rPr>
            </w:pPr>
            <w:r w:rsidRPr="00D50F5A">
              <w:rPr>
                <w:rFonts w:ascii="Arial" w:hAnsi="Arial" w:cs="Arial"/>
                <w:sz w:val="20"/>
                <w:szCs w:val="20"/>
              </w:rPr>
              <w:t xml:space="preserve">Saugi erdvė apie logotipą yra AB ESO užrašo ilgis </w:t>
            </w:r>
          </w:p>
        </w:tc>
      </w:tr>
    </w:tbl>
    <w:p w14:paraId="3B34F13D" w14:textId="77777777" w:rsidR="00861234" w:rsidRDefault="00861234" w:rsidP="00861234">
      <w:pPr>
        <w:tabs>
          <w:tab w:val="left" w:pos="567"/>
        </w:tabs>
        <w:spacing w:before="60" w:after="60"/>
        <w:rPr>
          <w:rStyle w:val="Laukeliai"/>
          <w:rFonts w:eastAsia="Arial" w:cs="Arial"/>
        </w:rPr>
      </w:pPr>
      <w:r w:rsidRPr="000908AF">
        <w:rPr>
          <w:rStyle w:val="Laukeliai"/>
          <w:rFonts w:eastAsia="Arial" w:cs="Arial"/>
          <w:noProof/>
        </w:rPr>
        <w:drawing>
          <wp:anchor distT="0" distB="0" distL="114300" distR="114300" simplePos="0" relativeHeight="251658240" behindDoc="0" locked="0" layoutInCell="1" allowOverlap="1" wp14:anchorId="79178527" wp14:editId="165C1AC3">
            <wp:simplePos x="723900" y="5572125"/>
            <wp:positionH relativeFrom="margin">
              <wp:align>left</wp:align>
            </wp:positionH>
            <wp:positionV relativeFrom="paragraph">
              <wp:align>top</wp:align>
            </wp:positionV>
            <wp:extent cx="2190750" cy="202057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0750" cy="20205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Style w:val="Laukeliai"/>
          <w:rFonts w:eastAsia="Arial" w:cs="Arial"/>
        </w:rPr>
        <w:t xml:space="preserve">                                          </w:t>
      </w:r>
      <w:r w:rsidRPr="000908AF">
        <w:rPr>
          <w:rStyle w:val="Laukeliai"/>
          <w:rFonts w:eastAsia="Arial" w:cs="Arial"/>
        </w:rPr>
        <w:t xml:space="preserve"> </w:t>
      </w:r>
      <w:r w:rsidRPr="000908AF">
        <w:rPr>
          <w:rStyle w:val="Laukeliai"/>
          <w:rFonts w:eastAsia="Arial" w:cs="Arial"/>
          <w:noProof/>
        </w:rPr>
        <w:drawing>
          <wp:inline distT="0" distB="0" distL="0" distR="0" wp14:anchorId="667B6C66" wp14:editId="27FA82C9">
            <wp:extent cx="1822119" cy="155257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4218" cy="1571405"/>
                    </a:xfrm>
                    <a:prstGeom prst="rect">
                      <a:avLst/>
                    </a:prstGeom>
                    <a:noFill/>
                    <a:ln>
                      <a:noFill/>
                    </a:ln>
                  </pic:spPr>
                </pic:pic>
              </a:graphicData>
            </a:graphic>
          </wp:inline>
        </w:drawing>
      </w:r>
      <w:r>
        <w:rPr>
          <w:rStyle w:val="Laukeliai"/>
          <w:rFonts w:eastAsia="Arial" w:cs="Arial"/>
        </w:rPr>
        <w:br/>
      </w:r>
    </w:p>
    <w:p w14:paraId="6DD13AF0" w14:textId="77777777" w:rsidR="00941CE5" w:rsidRPr="00D50F5A" w:rsidRDefault="00941CE5" w:rsidP="006C07D3">
      <w:pPr>
        <w:jc w:val="center"/>
        <w:rPr>
          <w:rFonts w:ascii="Arial" w:eastAsia="Times New Roman" w:hAnsi="Arial" w:cs="Arial"/>
          <w:i/>
          <w:iCs/>
          <w:sz w:val="20"/>
          <w:szCs w:val="20"/>
        </w:rPr>
      </w:pPr>
    </w:p>
    <w:p w14:paraId="7EC8414B" w14:textId="77777777" w:rsidR="008C316A" w:rsidRPr="00D50F5A" w:rsidRDefault="008C316A">
      <w:pPr>
        <w:rPr>
          <w:rFonts w:ascii="Arial" w:hAnsi="Arial" w:cs="Arial"/>
          <w:sz w:val="20"/>
          <w:szCs w:val="20"/>
          <w:lang w:val="en-US"/>
        </w:rPr>
      </w:pPr>
    </w:p>
    <w:sectPr w:rsidR="008C316A" w:rsidRPr="00D50F5A" w:rsidSect="005C799E">
      <w:pgSz w:w="11906" w:h="16838"/>
      <w:pgMar w:top="810" w:right="567" w:bottom="810"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DC444" w14:textId="77777777" w:rsidR="0088089A" w:rsidRDefault="0088089A" w:rsidP="005C799E">
      <w:pPr>
        <w:spacing w:after="0" w:line="240" w:lineRule="auto"/>
      </w:pPr>
      <w:r>
        <w:separator/>
      </w:r>
    </w:p>
  </w:endnote>
  <w:endnote w:type="continuationSeparator" w:id="0">
    <w:p w14:paraId="771F2C2A" w14:textId="77777777" w:rsidR="0088089A" w:rsidRDefault="0088089A" w:rsidP="005C799E">
      <w:pPr>
        <w:spacing w:after="0" w:line="240" w:lineRule="auto"/>
      </w:pPr>
      <w:r>
        <w:continuationSeparator/>
      </w:r>
    </w:p>
  </w:endnote>
  <w:endnote w:type="continuationNotice" w:id="1">
    <w:p w14:paraId="2D270C64" w14:textId="77777777" w:rsidR="0088089A" w:rsidRDefault="008808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8C894" w14:textId="77777777" w:rsidR="0088089A" w:rsidRDefault="0088089A" w:rsidP="005C799E">
      <w:pPr>
        <w:spacing w:after="0" w:line="240" w:lineRule="auto"/>
      </w:pPr>
      <w:r>
        <w:separator/>
      </w:r>
    </w:p>
  </w:footnote>
  <w:footnote w:type="continuationSeparator" w:id="0">
    <w:p w14:paraId="447F8721" w14:textId="77777777" w:rsidR="0088089A" w:rsidRDefault="0088089A" w:rsidP="005C799E">
      <w:pPr>
        <w:spacing w:after="0" w:line="240" w:lineRule="auto"/>
      </w:pPr>
      <w:r>
        <w:continuationSeparator/>
      </w:r>
    </w:p>
  </w:footnote>
  <w:footnote w:type="continuationNotice" w:id="1">
    <w:p w14:paraId="3B2A04DB" w14:textId="77777777" w:rsidR="0088089A" w:rsidRDefault="008808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F3240"/>
    <w:multiLevelType w:val="multilevel"/>
    <w:tmpl w:val="1EAE47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B7641B"/>
    <w:multiLevelType w:val="hybridMultilevel"/>
    <w:tmpl w:val="AAF0237E"/>
    <w:styleLink w:val="Style331"/>
    <w:lvl w:ilvl="0" w:tplc="7DC21D7A">
      <w:start w:val="1"/>
      <w:numFmt w:val="decimal"/>
      <w:lvlText w:val="%1 lentelė."/>
      <w:lvlJc w:val="left"/>
      <w:pPr>
        <w:ind w:left="928" w:hanging="360"/>
      </w:pPr>
      <w:rPr>
        <w:rFonts w:hint="default"/>
        <w:b/>
        <w:i w:val="0"/>
        <w:sz w:val="22"/>
        <w:szCs w:val="22"/>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CC119EF"/>
    <w:multiLevelType w:val="multilevel"/>
    <w:tmpl w:val="480C8BAC"/>
    <w:lvl w:ilvl="0">
      <w:start w:val="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1304F0DC"/>
    <w:lvl w:ilvl="0">
      <w:start w:val="1"/>
      <w:numFmt w:val="decimal"/>
      <w:lvlText w:val="%1."/>
      <w:lvlJc w:val="left"/>
      <w:pPr>
        <w:ind w:left="360" w:hanging="360"/>
      </w:pPr>
      <w:rPr>
        <w:rFonts w:hint="default"/>
        <w:b/>
        <w:color w:val="auto"/>
      </w:rPr>
    </w:lvl>
    <w:lvl w:ilvl="1">
      <w:start w:val="1"/>
      <w:numFmt w:val="decimal"/>
      <w:isLgl/>
      <w:lvlText w:val="%1.%2."/>
      <w:lvlJc w:val="left"/>
      <w:pPr>
        <w:ind w:left="142" w:hanging="360"/>
      </w:pPr>
      <w:rPr>
        <w:rFonts w:hint="default"/>
        <w:b w:val="0"/>
        <w:i w:val="0"/>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409311A6"/>
    <w:multiLevelType w:val="multilevel"/>
    <w:tmpl w:val="A68E3C2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2B05FF"/>
    <w:multiLevelType w:val="multilevel"/>
    <w:tmpl w:val="67FC9F3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CAE0241"/>
    <w:multiLevelType w:val="multilevel"/>
    <w:tmpl w:val="80EA30FE"/>
    <w:lvl w:ilvl="0">
      <w:start w:val="2"/>
      <w:numFmt w:val="decimal"/>
      <w:lvlText w:val="%1."/>
      <w:lvlJc w:val="left"/>
      <w:pPr>
        <w:ind w:left="360" w:hanging="360"/>
      </w:pPr>
      <w:rPr>
        <w:rFonts w:hint="default"/>
        <w:b/>
        <w:color w:val="auto"/>
      </w:rPr>
    </w:lvl>
    <w:lvl w:ilvl="1">
      <w:start w:val="1"/>
      <w:numFmt w:val="decimal"/>
      <w:isLgl/>
      <w:lvlText w:val="%1.%2."/>
      <w:lvlJc w:val="left"/>
      <w:pPr>
        <w:ind w:left="993" w:hanging="360"/>
      </w:pPr>
      <w:rPr>
        <w:rFonts w:hint="default"/>
        <w:i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2345036"/>
    <w:multiLevelType w:val="multilevel"/>
    <w:tmpl w:val="F422560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1C565E"/>
    <w:multiLevelType w:val="multilevel"/>
    <w:tmpl w:val="A37A1D5E"/>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Arial" w:hAnsi="Arial" w:cs="Arial" w:hint="default"/>
        <w:b w:val="0"/>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5CF7FBE"/>
    <w:multiLevelType w:val="multilevel"/>
    <w:tmpl w:val="F9E469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B7231B"/>
    <w:multiLevelType w:val="multilevel"/>
    <w:tmpl w:val="E2628ED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9EA7346"/>
    <w:multiLevelType w:val="hybridMultilevel"/>
    <w:tmpl w:val="089A3FB6"/>
    <w:lvl w:ilvl="0" w:tplc="A7FC017C">
      <w:start w:val="1"/>
      <w:numFmt w:val="decimal"/>
      <w:lvlText w:val="%1)"/>
      <w:lvlJc w:val="left"/>
      <w:pPr>
        <w:ind w:left="1020" w:hanging="360"/>
      </w:pPr>
    </w:lvl>
    <w:lvl w:ilvl="1" w:tplc="39B8C7FC">
      <w:start w:val="1"/>
      <w:numFmt w:val="decimal"/>
      <w:lvlText w:val="%2)"/>
      <w:lvlJc w:val="left"/>
      <w:pPr>
        <w:ind w:left="1020" w:hanging="360"/>
      </w:pPr>
    </w:lvl>
    <w:lvl w:ilvl="2" w:tplc="BC3A9002">
      <w:start w:val="1"/>
      <w:numFmt w:val="decimal"/>
      <w:lvlText w:val="%3)"/>
      <w:lvlJc w:val="left"/>
      <w:pPr>
        <w:ind w:left="1020" w:hanging="360"/>
      </w:pPr>
    </w:lvl>
    <w:lvl w:ilvl="3" w:tplc="1624E3AE">
      <w:start w:val="1"/>
      <w:numFmt w:val="decimal"/>
      <w:lvlText w:val="%4)"/>
      <w:lvlJc w:val="left"/>
      <w:pPr>
        <w:ind w:left="1020" w:hanging="360"/>
      </w:pPr>
    </w:lvl>
    <w:lvl w:ilvl="4" w:tplc="476C8544">
      <w:start w:val="1"/>
      <w:numFmt w:val="decimal"/>
      <w:lvlText w:val="%5)"/>
      <w:lvlJc w:val="left"/>
      <w:pPr>
        <w:ind w:left="1020" w:hanging="360"/>
      </w:pPr>
    </w:lvl>
    <w:lvl w:ilvl="5" w:tplc="0B64662A">
      <w:start w:val="1"/>
      <w:numFmt w:val="decimal"/>
      <w:lvlText w:val="%6)"/>
      <w:lvlJc w:val="left"/>
      <w:pPr>
        <w:ind w:left="1020" w:hanging="360"/>
      </w:pPr>
    </w:lvl>
    <w:lvl w:ilvl="6" w:tplc="D2AE105C">
      <w:start w:val="1"/>
      <w:numFmt w:val="decimal"/>
      <w:lvlText w:val="%7)"/>
      <w:lvlJc w:val="left"/>
      <w:pPr>
        <w:ind w:left="1020" w:hanging="360"/>
      </w:pPr>
    </w:lvl>
    <w:lvl w:ilvl="7" w:tplc="F7A87894">
      <w:start w:val="1"/>
      <w:numFmt w:val="decimal"/>
      <w:lvlText w:val="%8)"/>
      <w:lvlJc w:val="left"/>
      <w:pPr>
        <w:ind w:left="1020" w:hanging="360"/>
      </w:pPr>
    </w:lvl>
    <w:lvl w:ilvl="8" w:tplc="23665302">
      <w:start w:val="1"/>
      <w:numFmt w:val="decimal"/>
      <w:lvlText w:val="%9)"/>
      <w:lvlJc w:val="left"/>
      <w:pPr>
        <w:ind w:left="1020" w:hanging="360"/>
      </w:pPr>
    </w:lvl>
  </w:abstractNum>
  <w:abstractNum w:abstractNumId="15" w15:restartNumberingAfterBreak="0">
    <w:nsid w:val="6D9B10EE"/>
    <w:multiLevelType w:val="multilevel"/>
    <w:tmpl w:val="29BC60F4"/>
    <w:name w:val="Numeracija kraste22222"/>
    <w:lvl w:ilvl="0">
      <w:start w:val="1"/>
      <w:numFmt w:val="decimal"/>
      <w:suff w:val="space"/>
      <w:lvlText w:val="%1."/>
      <w:lvlJc w:val="left"/>
      <w:pPr>
        <w:ind w:left="0" w:firstLine="0"/>
      </w:pPr>
      <w:rPr>
        <w:rFonts w:hint="default"/>
        <w:dstrike w:val="0"/>
        <w:color w:val="auto"/>
        <w:sz w:val="16"/>
        <w:szCs w:val="16"/>
        <w:u w:val="none"/>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6" w15:restartNumberingAfterBreak="0">
    <w:nsid w:val="726C5B80"/>
    <w:multiLevelType w:val="multilevel"/>
    <w:tmpl w:val="2A0C614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9590176">
    <w:abstractNumId w:val="1"/>
  </w:num>
  <w:num w:numId="2" w16cid:durableId="1555892436">
    <w:abstractNumId w:val="15"/>
  </w:num>
  <w:num w:numId="3" w16cid:durableId="280461240">
    <w:abstractNumId w:val="6"/>
  </w:num>
  <w:num w:numId="4" w16cid:durableId="198934258">
    <w:abstractNumId w:val="5"/>
  </w:num>
  <w:num w:numId="5" w16cid:durableId="1543595075">
    <w:abstractNumId w:val="4"/>
  </w:num>
  <w:num w:numId="6" w16cid:durableId="310990225">
    <w:abstractNumId w:val="9"/>
  </w:num>
  <w:num w:numId="7" w16cid:durableId="591744680">
    <w:abstractNumId w:val="12"/>
  </w:num>
  <w:num w:numId="8" w16cid:durableId="1786075295">
    <w:abstractNumId w:val="2"/>
  </w:num>
  <w:num w:numId="9" w16cid:durableId="258367983">
    <w:abstractNumId w:val="11"/>
  </w:num>
  <w:num w:numId="10" w16cid:durableId="258756849">
    <w:abstractNumId w:val="3"/>
  </w:num>
  <w:num w:numId="11" w16cid:durableId="765619919">
    <w:abstractNumId w:val="8"/>
  </w:num>
  <w:num w:numId="12" w16cid:durableId="76439702">
    <w:abstractNumId w:val="7"/>
  </w:num>
  <w:num w:numId="13" w16cid:durableId="925305845">
    <w:abstractNumId w:val="0"/>
  </w:num>
  <w:num w:numId="14" w16cid:durableId="1831602026">
    <w:abstractNumId w:val="16"/>
  </w:num>
  <w:num w:numId="15" w16cid:durableId="391121703">
    <w:abstractNumId w:val="14"/>
  </w:num>
  <w:num w:numId="16" w16cid:durableId="1214584445">
    <w:abstractNumId w:val="13"/>
  </w:num>
  <w:num w:numId="17" w16cid:durableId="10973645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6DF"/>
    <w:rsid w:val="00004D65"/>
    <w:rsid w:val="000064B2"/>
    <w:rsid w:val="00032715"/>
    <w:rsid w:val="00035317"/>
    <w:rsid w:val="00037A58"/>
    <w:rsid w:val="000621BB"/>
    <w:rsid w:val="0006363F"/>
    <w:rsid w:val="00064693"/>
    <w:rsid w:val="00072011"/>
    <w:rsid w:val="00072FF5"/>
    <w:rsid w:val="00073952"/>
    <w:rsid w:val="000812E9"/>
    <w:rsid w:val="00086AC0"/>
    <w:rsid w:val="00090374"/>
    <w:rsid w:val="00093604"/>
    <w:rsid w:val="000937E4"/>
    <w:rsid w:val="00093B98"/>
    <w:rsid w:val="00093D8C"/>
    <w:rsid w:val="00096E1D"/>
    <w:rsid w:val="000B24F9"/>
    <w:rsid w:val="000B5C7C"/>
    <w:rsid w:val="000C14F7"/>
    <w:rsid w:val="000C3B7C"/>
    <w:rsid w:val="000C796E"/>
    <w:rsid w:val="000E2EDE"/>
    <w:rsid w:val="000E300B"/>
    <w:rsid w:val="000F24DF"/>
    <w:rsid w:val="000F5428"/>
    <w:rsid w:val="000F5BBB"/>
    <w:rsid w:val="001003EB"/>
    <w:rsid w:val="00116B7F"/>
    <w:rsid w:val="001261FD"/>
    <w:rsid w:val="00126EB1"/>
    <w:rsid w:val="00127EB6"/>
    <w:rsid w:val="00130E68"/>
    <w:rsid w:val="00143062"/>
    <w:rsid w:val="001443E6"/>
    <w:rsid w:val="00146E9D"/>
    <w:rsid w:val="00147E69"/>
    <w:rsid w:val="00153162"/>
    <w:rsid w:val="00153679"/>
    <w:rsid w:val="00155226"/>
    <w:rsid w:val="00163A74"/>
    <w:rsid w:val="00163DFD"/>
    <w:rsid w:val="001667EF"/>
    <w:rsid w:val="00167DDB"/>
    <w:rsid w:val="0017029A"/>
    <w:rsid w:val="00171283"/>
    <w:rsid w:val="00177C77"/>
    <w:rsid w:val="00180710"/>
    <w:rsid w:val="001901E9"/>
    <w:rsid w:val="001913F6"/>
    <w:rsid w:val="0019205D"/>
    <w:rsid w:val="001A057A"/>
    <w:rsid w:val="001B1053"/>
    <w:rsid w:val="001B1252"/>
    <w:rsid w:val="001B1A9A"/>
    <w:rsid w:val="001B24FE"/>
    <w:rsid w:val="001B32EE"/>
    <w:rsid w:val="001B3643"/>
    <w:rsid w:val="001C4E4A"/>
    <w:rsid w:val="001F156E"/>
    <w:rsid w:val="001F1D4B"/>
    <w:rsid w:val="001F29C3"/>
    <w:rsid w:val="001F6FE0"/>
    <w:rsid w:val="00200C62"/>
    <w:rsid w:val="00203F64"/>
    <w:rsid w:val="0020705A"/>
    <w:rsid w:val="00214818"/>
    <w:rsid w:val="00227423"/>
    <w:rsid w:val="00227BFA"/>
    <w:rsid w:val="00233101"/>
    <w:rsid w:val="00234B65"/>
    <w:rsid w:val="00234D94"/>
    <w:rsid w:val="00235EE0"/>
    <w:rsid w:val="00241A1B"/>
    <w:rsid w:val="00242D29"/>
    <w:rsid w:val="00250A21"/>
    <w:rsid w:val="00250B88"/>
    <w:rsid w:val="00255E34"/>
    <w:rsid w:val="002627DF"/>
    <w:rsid w:val="002632A8"/>
    <w:rsid w:val="00264286"/>
    <w:rsid w:val="002670D3"/>
    <w:rsid w:val="00267661"/>
    <w:rsid w:val="00273241"/>
    <w:rsid w:val="0027439E"/>
    <w:rsid w:val="0027635F"/>
    <w:rsid w:val="002839C2"/>
    <w:rsid w:val="00285C72"/>
    <w:rsid w:val="00287638"/>
    <w:rsid w:val="00291934"/>
    <w:rsid w:val="00294F3B"/>
    <w:rsid w:val="0029626E"/>
    <w:rsid w:val="002965D6"/>
    <w:rsid w:val="002A694A"/>
    <w:rsid w:val="002B27AE"/>
    <w:rsid w:val="002B27AF"/>
    <w:rsid w:val="002B5AE8"/>
    <w:rsid w:val="002B64AD"/>
    <w:rsid w:val="002B6D76"/>
    <w:rsid w:val="002B6E0E"/>
    <w:rsid w:val="002C1F2E"/>
    <w:rsid w:val="002C36E8"/>
    <w:rsid w:val="002D42D3"/>
    <w:rsid w:val="002E0583"/>
    <w:rsid w:val="002E2535"/>
    <w:rsid w:val="002E4B7A"/>
    <w:rsid w:val="002E6B9C"/>
    <w:rsid w:val="002F2177"/>
    <w:rsid w:val="002F3CE6"/>
    <w:rsid w:val="00310BF7"/>
    <w:rsid w:val="0031610F"/>
    <w:rsid w:val="00322CA5"/>
    <w:rsid w:val="00324145"/>
    <w:rsid w:val="00330378"/>
    <w:rsid w:val="0033286B"/>
    <w:rsid w:val="00333E91"/>
    <w:rsid w:val="00345E8F"/>
    <w:rsid w:val="00351CDE"/>
    <w:rsid w:val="00352588"/>
    <w:rsid w:val="003734D5"/>
    <w:rsid w:val="00377DD9"/>
    <w:rsid w:val="003801E2"/>
    <w:rsid w:val="00381E35"/>
    <w:rsid w:val="003825ED"/>
    <w:rsid w:val="00392DD3"/>
    <w:rsid w:val="003A3A41"/>
    <w:rsid w:val="003A66B9"/>
    <w:rsid w:val="003B001C"/>
    <w:rsid w:val="003B0284"/>
    <w:rsid w:val="003B5F7E"/>
    <w:rsid w:val="003B78BC"/>
    <w:rsid w:val="003C77BA"/>
    <w:rsid w:val="003D0035"/>
    <w:rsid w:val="003D0E68"/>
    <w:rsid w:val="003D17B7"/>
    <w:rsid w:val="003D68E0"/>
    <w:rsid w:val="003D719E"/>
    <w:rsid w:val="003E06DF"/>
    <w:rsid w:val="003E0CEB"/>
    <w:rsid w:val="003E4DCD"/>
    <w:rsid w:val="003E4EF3"/>
    <w:rsid w:val="003E674A"/>
    <w:rsid w:val="003E7684"/>
    <w:rsid w:val="003F7914"/>
    <w:rsid w:val="003F79F1"/>
    <w:rsid w:val="0040000E"/>
    <w:rsid w:val="00402949"/>
    <w:rsid w:val="00404CB7"/>
    <w:rsid w:val="004101A6"/>
    <w:rsid w:val="00417142"/>
    <w:rsid w:val="004237EC"/>
    <w:rsid w:val="0042520B"/>
    <w:rsid w:val="00427DFC"/>
    <w:rsid w:val="004313BE"/>
    <w:rsid w:val="004430A7"/>
    <w:rsid w:val="00443917"/>
    <w:rsid w:val="004566B2"/>
    <w:rsid w:val="00460F79"/>
    <w:rsid w:val="004611EB"/>
    <w:rsid w:val="00461E59"/>
    <w:rsid w:val="00465004"/>
    <w:rsid w:val="004676A7"/>
    <w:rsid w:val="0047120A"/>
    <w:rsid w:val="00472F03"/>
    <w:rsid w:val="00484B31"/>
    <w:rsid w:val="004873B0"/>
    <w:rsid w:val="0049505C"/>
    <w:rsid w:val="004A16A5"/>
    <w:rsid w:val="004A5E83"/>
    <w:rsid w:val="004B1970"/>
    <w:rsid w:val="004B28A0"/>
    <w:rsid w:val="004C00EA"/>
    <w:rsid w:val="004C03D0"/>
    <w:rsid w:val="004C1DC6"/>
    <w:rsid w:val="004D12C8"/>
    <w:rsid w:val="004D17D4"/>
    <w:rsid w:val="004D2165"/>
    <w:rsid w:val="004D5102"/>
    <w:rsid w:val="004E1BC7"/>
    <w:rsid w:val="004E5740"/>
    <w:rsid w:val="004E5965"/>
    <w:rsid w:val="004E69F1"/>
    <w:rsid w:val="0050483C"/>
    <w:rsid w:val="00507B3E"/>
    <w:rsid w:val="00510A9D"/>
    <w:rsid w:val="00515DC3"/>
    <w:rsid w:val="00522533"/>
    <w:rsid w:val="00524983"/>
    <w:rsid w:val="0052783C"/>
    <w:rsid w:val="005308DA"/>
    <w:rsid w:val="005331A2"/>
    <w:rsid w:val="00534978"/>
    <w:rsid w:val="0054072A"/>
    <w:rsid w:val="00540E77"/>
    <w:rsid w:val="00542BBF"/>
    <w:rsid w:val="0055105B"/>
    <w:rsid w:val="00553BA6"/>
    <w:rsid w:val="00554292"/>
    <w:rsid w:val="0055712A"/>
    <w:rsid w:val="0056371E"/>
    <w:rsid w:val="00565418"/>
    <w:rsid w:val="00567BDD"/>
    <w:rsid w:val="00570E0B"/>
    <w:rsid w:val="00572575"/>
    <w:rsid w:val="005757C7"/>
    <w:rsid w:val="00584151"/>
    <w:rsid w:val="00587B12"/>
    <w:rsid w:val="00595248"/>
    <w:rsid w:val="005A01D4"/>
    <w:rsid w:val="005A2478"/>
    <w:rsid w:val="005A718E"/>
    <w:rsid w:val="005A72FA"/>
    <w:rsid w:val="005C108B"/>
    <w:rsid w:val="005C14D0"/>
    <w:rsid w:val="005C2452"/>
    <w:rsid w:val="005C799E"/>
    <w:rsid w:val="005D22A4"/>
    <w:rsid w:val="005F0241"/>
    <w:rsid w:val="005F0C05"/>
    <w:rsid w:val="005F6BD0"/>
    <w:rsid w:val="005F7377"/>
    <w:rsid w:val="00602A6C"/>
    <w:rsid w:val="00603994"/>
    <w:rsid w:val="0060664F"/>
    <w:rsid w:val="006119CA"/>
    <w:rsid w:val="00624FE0"/>
    <w:rsid w:val="00633CA2"/>
    <w:rsid w:val="006358A6"/>
    <w:rsid w:val="006459B1"/>
    <w:rsid w:val="00653888"/>
    <w:rsid w:val="00653E29"/>
    <w:rsid w:val="00665F0B"/>
    <w:rsid w:val="00667C59"/>
    <w:rsid w:val="0068359F"/>
    <w:rsid w:val="006838FC"/>
    <w:rsid w:val="006857DC"/>
    <w:rsid w:val="00685C75"/>
    <w:rsid w:val="006925F3"/>
    <w:rsid w:val="00692B40"/>
    <w:rsid w:val="006974B6"/>
    <w:rsid w:val="006A6D90"/>
    <w:rsid w:val="006A70AC"/>
    <w:rsid w:val="006B6CC6"/>
    <w:rsid w:val="006C07D3"/>
    <w:rsid w:val="006C6695"/>
    <w:rsid w:val="006D16AA"/>
    <w:rsid w:val="006D3B8B"/>
    <w:rsid w:val="006D48D2"/>
    <w:rsid w:val="006D5F9E"/>
    <w:rsid w:val="006E094D"/>
    <w:rsid w:val="006F0023"/>
    <w:rsid w:val="006F11D4"/>
    <w:rsid w:val="006F58F4"/>
    <w:rsid w:val="006F7704"/>
    <w:rsid w:val="00700EBA"/>
    <w:rsid w:val="00707D0C"/>
    <w:rsid w:val="00710624"/>
    <w:rsid w:val="00715496"/>
    <w:rsid w:val="00721F2D"/>
    <w:rsid w:val="00723C6C"/>
    <w:rsid w:val="007254DC"/>
    <w:rsid w:val="007271CF"/>
    <w:rsid w:val="00740315"/>
    <w:rsid w:val="00741B01"/>
    <w:rsid w:val="00745BD0"/>
    <w:rsid w:val="007516A3"/>
    <w:rsid w:val="00756EF8"/>
    <w:rsid w:val="007661CA"/>
    <w:rsid w:val="007715A0"/>
    <w:rsid w:val="007750BD"/>
    <w:rsid w:val="00782F7A"/>
    <w:rsid w:val="00783B72"/>
    <w:rsid w:val="0078737A"/>
    <w:rsid w:val="00793D36"/>
    <w:rsid w:val="007A6368"/>
    <w:rsid w:val="007B0AFD"/>
    <w:rsid w:val="007B0F07"/>
    <w:rsid w:val="007C0819"/>
    <w:rsid w:val="007C2A22"/>
    <w:rsid w:val="007E2684"/>
    <w:rsid w:val="00801662"/>
    <w:rsid w:val="00803B10"/>
    <w:rsid w:val="0081102C"/>
    <w:rsid w:val="0081255B"/>
    <w:rsid w:val="008267C4"/>
    <w:rsid w:val="008308B3"/>
    <w:rsid w:val="0083201A"/>
    <w:rsid w:val="00834879"/>
    <w:rsid w:val="00836535"/>
    <w:rsid w:val="0084167E"/>
    <w:rsid w:val="00842B8C"/>
    <w:rsid w:val="00846AC0"/>
    <w:rsid w:val="00850A33"/>
    <w:rsid w:val="00854C48"/>
    <w:rsid w:val="00860682"/>
    <w:rsid w:val="00861234"/>
    <w:rsid w:val="00865687"/>
    <w:rsid w:val="00867879"/>
    <w:rsid w:val="00870753"/>
    <w:rsid w:val="008747BA"/>
    <w:rsid w:val="00876B6B"/>
    <w:rsid w:val="00880304"/>
    <w:rsid w:val="0088089A"/>
    <w:rsid w:val="00891919"/>
    <w:rsid w:val="008974BF"/>
    <w:rsid w:val="008A646F"/>
    <w:rsid w:val="008B30B5"/>
    <w:rsid w:val="008B5269"/>
    <w:rsid w:val="008B5719"/>
    <w:rsid w:val="008C03F3"/>
    <w:rsid w:val="008C316A"/>
    <w:rsid w:val="008D595C"/>
    <w:rsid w:val="008E3B91"/>
    <w:rsid w:val="008E7689"/>
    <w:rsid w:val="008F16E9"/>
    <w:rsid w:val="008F1AB2"/>
    <w:rsid w:val="008F268D"/>
    <w:rsid w:val="00900799"/>
    <w:rsid w:val="009032F0"/>
    <w:rsid w:val="00904E01"/>
    <w:rsid w:val="009060B6"/>
    <w:rsid w:val="00920D12"/>
    <w:rsid w:val="00921F36"/>
    <w:rsid w:val="00922CDF"/>
    <w:rsid w:val="00923DCF"/>
    <w:rsid w:val="009244B0"/>
    <w:rsid w:val="009265F0"/>
    <w:rsid w:val="00931B57"/>
    <w:rsid w:val="00934489"/>
    <w:rsid w:val="00941CE5"/>
    <w:rsid w:val="00946455"/>
    <w:rsid w:val="0095481C"/>
    <w:rsid w:val="0095492F"/>
    <w:rsid w:val="00957BF3"/>
    <w:rsid w:val="00957F30"/>
    <w:rsid w:val="00985577"/>
    <w:rsid w:val="00986242"/>
    <w:rsid w:val="00991807"/>
    <w:rsid w:val="00991988"/>
    <w:rsid w:val="00995913"/>
    <w:rsid w:val="009A132B"/>
    <w:rsid w:val="009A5D3B"/>
    <w:rsid w:val="009A6B80"/>
    <w:rsid w:val="009B2C34"/>
    <w:rsid w:val="009B396B"/>
    <w:rsid w:val="009B5B99"/>
    <w:rsid w:val="009C0D11"/>
    <w:rsid w:val="009C4216"/>
    <w:rsid w:val="009D6BAE"/>
    <w:rsid w:val="009F0DAC"/>
    <w:rsid w:val="00A06C94"/>
    <w:rsid w:val="00A10FC6"/>
    <w:rsid w:val="00A11EF4"/>
    <w:rsid w:val="00A140B4"/>
    <w:rsid w:val="00A318E4"/>
    <w:rsid w:val="00A3366C"/>
    <w:rsid w:val="00A45B5B"/>
    <w:rsid w:val="00A47171"/>
    <w:rsid w:val="00A61ECA"/>
    <w:rsid w:val="00A67369"/>
    <w:rsid w:val="00A67DCF"/>
    <w:rsid w:val="00A71F63"/>
    <w:rsid w:val="00A75F4A"/>
    <w:rsid w:val="00A80E3F"/>
    <w:rsid w:val="00A857C8"/>
    <w:rsid w:val="00A8755A"/>
    <w:rsid w:val="00A94CC3"/>
    <w:rsid w:val="00A96D63"/>
    <w:rsid w:val="00AB1A41"/>
    <w:rsid w:val="00AB33A7"/>
    <w:rsid w:val="00AD17DA"/>
    <w:rsid w:val="00AD45B7"/>
    <w:rsid w:val="00AD64CC"/>
    <w:rsid w:val="00AE00BD"/>
    <w:rsid w:val="00AE0BCA"/>
    <w:rsid w:val="00AE701C"/>
    <w:rsid w:val="00AF1FD3"/>
    <w:rsid w:val="00B07AB7"/>
    <w:rsid w:val="00B1305D"/>
    <w:rsid w:val="00B1678A"/>
    <w:rsid w:val="00B1691F"/>
    <w:rsid w:val="00B267B3"/>
    <w:rsid w:val="00B26945"/>
    <w:rsid w:val="00B32690"/>
    <w:rsid w:val="00B33705"/>
    <w:rsid w:val="00B43862"/>
    <w:rsid w:val="00B46143"/>
    <w:rsid w:val="00B522D7"/>
    <w:rsid w:val="00B61203"/>
    <w:rsid w:val="00B62B80"/>
    <w:rsid w:val="00B634A7"/>
    <w:rsid w:val="00B64632"/>
    <w:rsid w:val="00B70A7E"/>
    <w:rsid w:val="00B71B40"/>
    <w:rsid w:val="00B72D36"/>
    <w:rsid w:val="00B739D9"/>
    <w:rsid w:val="00B84020"/>
    <w:rsid w:val="00B86F92"/>
    <w:rsid w:val="00B9221A"/>
    <w:rsid w:val="00B92640"/>
    <w:rsid w:val="00B9670B"/>
    <w:rsid w:val="00BB4CA2"/>
    <w:rsid w:val="00BB7D65"/>
    <w:rsid w:val="00BC1A8F"/>
    <w:rsid w:val="00BC3E5B"/>
    <w:rsid w:val="00BC4BD2"/>
    <w:rsid w:val="00BF1868"/>
    <w:rsid w:val="00BF22B5"/>
    <w:rsid w:val="00BF40ED"/>
    <w:rsid w:val="00BF65DF"/>
    <w:rsid w:val="00C03A7C"/>
    <w:rsid w:val="00C043E5"/>
    <w:rsid w:val="00C12DC8"/>
    <w:rsid w:val="00C13DD4"/>
    <w:rsid w:val="00C15963"/>
    <w:rsid w:val="00C15EB8"/>
    <w:rsid w:val="00C17825"/>
    <w:rsid w:val="00C20244"/>
    <w:rsid w:val="00C24D30"/>
    <w:rsid w:val="00C257E9"/>
    <w:rsid w:val="00C25BAF"/>
    <w:rsid w:val="00C2702B"/>
    <w:rsid w:val="00C35D58"/>
    <w:rsid w:val="00C35FF4"/>
    <w:rsid w:val="00C41F89"/>
    <w:rsid w:val="00C44043"/>
    <w:rsid w:val="00C56C69"/>
    <w:rsid w:val="00C610D7"/>
    <w:rsid w:val="00C6228F"/>
    <w:rsid w:val="00C656F0"/>
    <w:rsid w:val="00C65EB7"/>
    <w:rsid w:val="00C741A7"/>
    <w:rsid w:val="00C76C19"/>
    <w:rsid w:val="00C819C6"/>
    <w:rsid w:val="00C83F7E"/>
    <w:rsid w:val="00C909E2"/>
    <w:rsid w:val="00C94F7D"/>
    <w:rsid w:val="00CA37FD"/>
    <w:rsid w:val="00CB1898"/>
    <w:rsid w:val="00CB7600"/>
    <w:rsid w:val="00CC138A"/>
    <w:rsid w:val="00CC5267"/>
    <w:rsid w:val="00CC7171"/>
    <w:rsid w:val="00CD457C"/>
    <w:rsid w:val="00CE41D7"/>
    <w:rsid w:val="00CF5524"/>
    <w:rsid w:val="00CF6B50"/>
    <w:rsid w:val="00CF7D3A"/>
    <w:rsid w:val="00D0222A"/>
    <w:rsid w:val="00D12FB0"/>
    <w:rsid w:val="00D140BB"/>
    <w:rsid w:val="00D1455D"/>
    <w:rsid w:val="00D15215"/>
    <w:rsid w:val="00D22004"/>
    <w:rsid w:val="00D260DA"/>
    <w:rsid w:val="00D27EAC"/>
    <w:rsid w:val="00D35648"/>
    <w:rsid w:val="00D41259"/>
    <w:rsid w:val="00D4321C"/>
    <w:rsid w:val="00D50F5A"/>
    <w:rsid w:val="00D5352A"/>
    <w:rsid w:val="00D55383"/>
    <w:rsid w:val="00D55791"/>
    <w:rsid w:val="00D55A5E"/>
    <w:rsid w:val="00D6750E"/>
    <w:rsid w:val="00D72592"/>
    <w:rsid w:val="00D72E57"/>
    <w:rsid w:val="00D7665B"/>
    <w:rsid w:val="00D910BC"/>
    <w:rsid w:val="00DA094A"/>
    <w:rsid w:val="00DA2875"/>
    <w:rsid w:val="00DA3A89"/>
    <w:rsid w:val="00DA6C01"/>
    <w:rsid w:val="00DB2BB1"/>
    <w:rsid w:val="00DB66C4"/>
    <w:rsid w:val="00DC488E"/>
    <w:rsid w:val="00DD06FE"/>
    <w:rsid w:val="00DD1CAF"/>
    <w:rsid w:val="00DD77C9"/>
    <w:rsid w:val="00DE262F"/>
    <w:rsid w:val="00DE3424"/>
    <w:rsid w:val="00DE449C"/>
    <w:rsid w:val="00DF2D9E"/>
    <w:rsid w:val="00DF7158"/>
    <w:rsid w:val="00E133A3"/>
    <w:rsid w:val="00E16874"/>
    <w:rsid w:val="00E210FC"/>
    <w:rsid w:val="00E22EC1"/>
    <w:rsid w:val="00E26EBB"/>
    <w:rsid w:val="00E44A12"/>
    <w:rsid w:val="00E44D4A"/>
    <w:rsid w:val="00E4643E"/>
    <w:rsid w:val="00E547A1"/>
    <w:rsid w:val="00E56095"/>
    <w:rsid w:val="00E56833"/>
    <w:rsid w:val="00E75CA0"/>
    <w:rsid w:val="00E82BCD"/>
    <w:rsid w:val="00E86966"/>
    <w:rsid w:val="00E929B8"/>
    <w:rsid w:val="00E93783"/>
    <w:rsid w:val="00EA1FF7"/>
    <w:rsid w:val="00EA230B"/>
    <w:rsid w:val="00EA36B7"/>
    <w:rsid w:val="00EA5315"/>
    <w:rsid w:val="00EB0A48"/>
    <w:rsid w:val="00EB7ED9"/>
    <w:rsid w:val="00ED7CF8"/>
    <w:rsid w:val="00EE2913"/>
    <w:rsid w:val="00EF4E96"/>
    <w:rsid w:val="00EF6F1F"/>
    <w:rsid w:val="00EF7B12"/>
    <w:rsid w:val="00F00608"/>
    <w:rsid w:val="00F048B4"/>
    <w:rsid w:val="00F04FC4"/>
    <w:rsid w:val="00F05284"/>
    <w:rsid w:val="00F06089"/>
    <w:rsid w:val="00F075F0"/>
    <w:rsid w:val="00F14FAC"/>
    <w:rsid w:val="00F164B4"/>
    <w:rsid w:val="00F20884"/>
    <w:rsid w:val="00F20AA4"/>
    <w:rsid w:val="00F21851"/>
    <w:rsid w:val="00F2209A"/>
    <w:rsid w:val="00F25897"/>
    <w:rsid w:val="00F30B87"/>
    <w:rsid w:val="00F345A7"/>
    <w:rsid w:val="00F42589"/>
    <w:rsid w:val="00F42F21"/>
    <w:rsid w:val="00F4618C"/>
    <w:rsid w:val="00F5213D"/>
    <w:rsid w:val="00F54A34"/>
    <w:rsid w:val="00F5524D"/>
    <w:rsid w:val="00F5765F"/>
    <w:rsid w:val="00F6408D"/>
    <w:rsid w:val="00F64494"/>
    <w:rsid w:val="00F67672"/>
    <w:rsid w:val="00F851DA"/>
    <w:rsid w:val="00F86D6C"/>
    <w:rsid w:val="00F94520"/>
    <w:rsid w:val="00F97661"/>
    <w:rsid w:val="00FA0F54"/>
    <w:rsid w:val="00FA1D70"/>
    <w:rsid w:val="00FB34E0"/>
    <w:rsid w:val="00FB4482"/>
    <w:rsid w:val="00FB5EAF"/>
    <w:rsid w:val="00FB6484"/>
    <w:rsid w:val="00FC0109"/>
    <w:rsid w:val="00FC0157"/>
    <w:rsid w:val="00FD50E6"/>
    <w:rsid w:val="00FE56FB"/>
    <w:rsid w:val="00FE5E97"/>
    <w:rsid w:val="00FF2C84"/>
    <w:rsid w:val="00FF3AE8"/>
    <w:rsid w:val="00FF55A1"/>
    <w:rsid w:val="00FF5FB1"/>
    <w:rsid w:val="01182AD4"/>
    <w:rsid w:val="02193896"/>
    <w:rsid w:val="028D6E4B"/>
    <w:rsid w:val="02DCF43C"/>
    <w:rsid w:val="0356B7DC"/>
    <w:rsid w:val="03FAD00B"/>
    <w:rsid w:val="0457E69A"/>
    <w:rsid w:val="04875C14"/>
    <w:rsid w:val="052F3B47"/>
    <w:rsid w:val="0653B798"/>
    <w:rsid w:val="06860D04"/>
    <w:rsid w:val="06AAFAB3"/>
    <w:rsid w:val="0963B1F6"/>
    <w:rsid w:val="0C05EF8D"/>
    <w:rsid w:val="0E1E80D1"/>
    <w:rsid w:val="0E282C9A"/>
    <w:rsid w:val="0F590AB3"/>
    <w:rsid w:val="0FDFABDE"/>
    <w:rsid w:val="10A64C11"/>
    <w:rsid w:val="10D9E3A4"/>
    <w:rsid w:val="132CC6BB"/>
    <w:rsid w:val="1333F49C"/>
    <w:rsid w:val="139B9879"/>
    <w:rsid w:val="1416CC1C"/>
    <w:rsid w:val="14A3B704"/>
    <w:rsid w:val="177DE8AE"/>
    <w:rsid w:val="17B5AB16"/>
    <w:rsid w:val="17E94087"/>
    <w:rsid w:val="18D7CDCA"/>
    <w:rsid w:val="1B438707"/>
    <w:rsid w:val="1B781680"/>
    <w:rsid w:val="1BA7AA55"/>
    <w:rsid w:val="1C5792B4"/>
    <w:rsid w:val="1C88431F"/>
    <w:rsid w:val="1DF15956"/>
    <w:rsid w:val="1F020858"/>
    <w:rsid w:val="1FF41E8E"/>
    <w:rsid w:val="204D97D0"/>
    <w:rsid w:val="20F35907"/>
    <w:rsid w:val="222F2F2C"/>
    <w:rsid w:val="22BE7BD4"/>
    <w:rsid w:val="261D16B4"/>
    <w:rsid w:val="27E5F82A"/>
    <w:rsid w:val="282B25F0"/>
    <w:rsid w:val="2969FC5E"/>
    <w:rsid w:val="2A0FDAD3"/>
    <w:rsid w:val="2A168FBE"/>
    <w:rsid w:val="2A3B6316"/>
    <w:rsid w:val="2B6DAD46"/>
    <w:rsid w:val="2BEEE7A9"/>
    <w:rsid w:val="2D8BF2B7"/>
    <w:rsid w:val="2EE32F34"/>
    <w:rsid w:val="2F03318D"/>
    <w:rsid w:val="315B4BB1"/>
    <w:rsid w:val="32C6BEBF"/>
    <w:rsid w:val="32DACA08"/>
    <w:rsid w:val="335188E7"/>
    <w:rsid w:val="34569B7D"/>
    <w:rsid w:val="3473B196"/>
    <w:rsid w:val="34FECDDC"/>
    <w:rsid w:val="3647C219"/>
    <w:rsid w:val="3776DE10"/>
    <w:rsid w:val="384C4505"/>
    <w:rsid w:val="385C519B"/>
    <w:rsid w:val="38B850C7"/>
    <w:rsid w:val="39C810D1"/>
    <w:rsid w:val="39F51E53"/>
    <w:rsid w:val="3AC6FCAC"/>
    <w:rsid w:val="3B45D106"/>
    <w:rsid w:val="3D59ADAA"/>
    <w:rsid w:val="3E8E3BE5"/>
    <w:rsid w:val="3FFA1077"/>
    <w:rsid w:val="417D22FF"/>
    <w:rsid w:val="41934813"/>
    <w:rsid w:val="420C3523"/>
    <w:rsid w:val="42B9A87E"/>
    <w:rsid w:val="43880D04"/>
    <w:rsid w:val="44054464"/>
    <w:rsid w:val="450E15E0"/>
    <w:rsid w:val="4554292E"/>
    <w:rsid w:val="45A9DCE8"/>
    <w:rsid w:val="467F0C0E"/>
    <w:rsid w:val="48259398"/>
    <w:rsid w:val="49B354C3"/>
    <w:rsid w:val="49FB64A8"/>
    <w:rsid w:val="4B9352CC"/>
    <w:rsid w:val="4C540D4D"/>
    <w:rsid w:val="4DAA6BEF"/>
    <w:rsid w:val="4DBC0E99"/>
    <w:rsid w:val="4E6A4F16"/>
    <w:rsid w:val="4ED553DF"/>
    <w:rsid w:val="4ED6AC63"/>
    <w:rsid w:val="4F134C22"/>
    <w:rsid w:val="4F517747"/>
    <w:rsid w:val="4FBD0E2F"/>
    <w:rsid w:val="50757B0D"/>
    <w:rsid w:val="5213A562"/>
    <w:rsid w:val="52307FA2"/>
    <w:rsid w:val="5283073F"/>
    <w:rsid w:val="52A8B6E5"/>
    <w:rsid w:val="535556E9"/>
    <w:rsid w:val="544721DE"/>
    <w:rsid w:val="5575B59E"/>
    <w:rsid w:val="55807AC1"/>
    <w:rsid w:val="55952077"/>
    <w:rsid w:val="55ED878E"/>
    <w:rsid w:val="56717521"/>
    <w:rsid w:val="56CB04E6"/>
    <w:rsid w:val="56D7B2FF"/>
    <w:rsid w:val="572F2AB0"/>
    <w:rsid w:val="5815245E"/>
    <w:rsid w:val="5823D018"/>
    <w:rsid w:val="58B570A9"/>
    <w:rsid w:val="59EF5E38"/>
    <w:rsid w:val="5AEE4C1A"/>
    <w:rsid w:val="5B2D16B4"/>
    <w:rsid w:val="5BCAF303"/>
    <w:rsid w:val="5BE4CF4A"/>
    <w:rsid w:val="5BF6EAC3"/>
    <w:rsid w:val="5C16DD1E"/>
    <w:rsid w:val="5C3587D0"/>
    <w:rsid w:val="5C4FB2CA"/>
    <w:rsid w:val="5D0B7734"/>
    <w:rsid w:val="5D609E05"/>
    <w:rsid w:val="5D67F5D3"/>
    <w:rsid w:val="5DFC25F0"/>
    <w:rsid w:val="5E4CABF7"/>
    <w:rsid w:val="5E8FC251"/>
    <w:rsid w:val="5EA4735D"/>
    <w:rsid w:val="5F1D9977"/>
    <w:rsid w:val="5FE7F378"/>
    <w:rsid w:val="5FFBCD58"/>
    <w:rsid w:val="60BB239C"/>
    <w:rsid w:val="60CF15C6"/>
    <w:rsid w:val="60DD7703"/>
    <w:rsid w:val="60E38F37"/>
    <w:rsid w:val="629400BE"/>
    <w:rsid w:val="63D0A008"/>
    <w:rsid w:val="648ED516"/>
    <w:rsid w:val="64E3A387"/>
    <w:rsid w:val="64F073C9"/>
    <w:rsid w:val="64FB7A2F"/>
    <w:rsid w:val="65A0740C"/>
    <w:rsid w:val="65C464AB"/>
    <w:rsid w:val="66358913"/>
    <w:rsid w:val="682D7202"/>
    <w:rsid w:val="68441C43"/>
    <w:rsid w:val="6846AC0C"/>
    <w:rsid w:val="6859B195"/>
    <w:rsid w:val="68E9BBC7"/>
    <w:rsid w:val="690C3A4E"/>
    <w:rsid w:val="69F59367"/>
    <w:rsid w:val="6A95DD41"/>
    <w:rsid w:val="6B157339"/>
    <w:rsid w:val="6B94755E"/>
    <w:rsid w:val="6BFBCA5E"/>
    <w:rsid w:val="6C60F156"/>
    <w:rsid w:val="6C69FA59"/>
    <w:rsid w:val="6CDB1B71"/>
    <w:rsid w:val="6D126603"/>
    <w:rsid w:val="6DB0439E"/>
    <w:rsid w:val="6ECCD08E"/>
    <w:rsid w:val="6F104965"/>
    <w:rsid w:val="6F146979"/>
    <w:rsid w:val="6F6EE154"/>
    <w:rsid w:val="706CE1EE"/>
    <w:rsid w:val="72994C72"/>
    <w:rsid w:val="738605EB"/>
    <w:rsid w:val="73C48BA1"/>
    <w:rsid w:val="74D795AF"/>
    <w:rsid w:val="75093B8A"/>
    <w:rsid w:val="75971820"/>
    <w:rsid w:val="766FB648"/>
    <w:rsid w:val="76DF0D1B"/>
    <w:rsid w:val="773D1898"/>
    <w:rsid w:val="77FF04F0"/>
    <w:rsid w:val="783603C1"/>
    <w:rsid w:val="78DFF983"/>
    <w:rsid w:val="795C6E49"/>
    <w:rsid w:val="7AEE3D13"/>
    <w:rsid w:val="7C79AEDC"/>
    <w:rsid w:val="7C96DD17"/>
    <w:rsid w:val="7CF57F7D"/>
    <w:rsid w:val="7DAF7A6D"/>
    <w:rsid w:val="7DD2EC95"/>
    <w:rsid w:val="7F9BBB0D"/>
  </w:rsids>
  <m:mathPr>
    <m:mathFont m:val="Cambria Math"/>
    <m:brkBin m:val="before"/>
    <m:brkBinSub m:val="--"/>
    <m:smallFrac m:val="0"/>
    <m:dispDef/>
    <m:lMargin m:val="0"/>
    <m:rMargin m:val="0"/>
    <m:defJc m:val="centerGroup"/>
    <m:wrapIndent m:val="1440"/>
    <m:intLim m:val="subSup"/>
    <m:naryLim m:val="undOvr"/>
  </m:mathPr>
  <w:themeFontLang w:val="lt-LT"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63352"/>
  <w15:chartTrackingRefBased/>
  <w15:docId w15:val="{2B690092-3C08-442E-B5D7-41FE5C1D3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99E"/>
    <w:pPr>
      <w:spacing w:line="259" w:lineRule="auto"/>
    </w:pPr>
    <w:rPr>
      <w:kern w:val="0"/>
      <w:sz w:val="22"/>
      <w:szCs w:val="22"/>
      <w14:ligatures w14:val="none"/>
    </w:rPr>
  </w:style>
  <w:style w:type="paragraph" w:styleId="Heading1">
    <w:name w:val="heading 1"/>
    <w:basedOn w:val="Normal"/>
    <w:next w:val="Normal"/>
    <w:link w:val="Heading1Char"/>
    <w:uiPriority w:val="9"/>
    <w:qFormat/>
    <w:rsid w:val="003E06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06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06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06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06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06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06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06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06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06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06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06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06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06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06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06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06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06DF"/>
    <w:rPr>
      <w:rFonts w:eastAsiaTheme="majorEastAsia" w:cstheme="majorBidi"/>
      <w:color w:val="272727" w:themeColor="text1" w:themeTint="D8"/>
    </w:rPr>
  </w:style>
  <w:style w:type="paragraph" w:styleId="Title">
    <w:name w:val="Title"/>
    <w:basedOn w:val="Normal"/>
    <w:next w:val="Normal"/>
    <w:link w:val="TitleChar"/>
    <w:uiPriority w:val="10"/>
    <w:qFormat/>
    <w:rsid w:val="003E06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06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06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06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06DF"/>
    <w:pPr>
      <w:spacing w:before="160"/>
      <w:jc w:val="center"/>
    </w:pPr>
    <w:rPr>
      <w:i/>
      <w:iCs/>
      <w:color w:val="404040" w:themeColor="text1" w:themeTint="BF"/>
    </w:rPr>
  </w:style>
  <w:style w:type="character" w:customStyle="1" w:styleId="QuoteChar">
    <w:name w:val="Quote Char"/>
    <w:basedOn w:val="DefaultParagraphFont"/>
    <w:link w:val="Quote"/>
    <w:uiPriority w:val="29"/>
    <w:rsid w:val="003E06DF"/>
    <w:rPr>
      <w:i/>
      <w:iCs/>
      <w:color w:val="404040" w:themeColor="text1" w:themeTint="BF"/>
    </w:r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Normal bullet 2"/>
    <w:basedOn w:val="Normal"/>
    <w:link w:val="ListParagraphChar"/>
    <w:uiPriority w:val="34"/>
    <w:qFormat/>
    <w:rsid w:val="003E06DF"/>
    <w:pPr>
      <w:ind w:left="720"/>
      <w:contextualSpacing/>
    </w:pPr>
  </w:style>
  <w:style w:type="character" w:styleId="IntenseEmphasis">
    <w:name w:val="Intense Emphasis"/>
    <w:basedOn w:val="DefaultParagraphFont"/>
    <w:uiPriority w:val="21"/>
    <w:qFormat/>
    <w:rsid w:val="003E06DF"/>
    <w:rPr>
      <w:i/>
      <w:iCs/>
      <w:color w:val="0F4761" w:themeColor="accent1" w:themeShade="BF"/>
    </w:rPr>
  </w:style>
  <w:style w:type="paragraph" w:styleId="IntenseQuote">
    <w:name w:val="Intense Quote"/>
    <w:basedOn w:val="Normal"/>
    <w:next w:val="Normal"/>
    <w:link w:val="IntenseQuoteChar"/>
    <w:uiPriority w:val="30"/>
    <w:qFormat/>
    <w:rsid w:val="003E06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06DF"/>
    <w:rPr>
      <w:i/>
      <w:iCs/>
      <w:color w:val="0F4761" w:themeColor="accent1" w:themeShade="BF"/>
    </w:rPr>
  </w:style>
  <w:style w:type="character" w:styleId="IntenseReference">
    <w:name w:val="Intense Reference"/>
    <w:basedOn w:val="DefaultParagraphFont"/>
    <w:uiPriority w:val="32"/>
    <w:qFormat/>
    <w:rsid w:val="003E06DF"/>
    <w:rPr>
      <w:b/>
      <w:bCs/>
      <w:smallCaps/>
      <w:color w:val="0F4761" w:themeColor="accent1" w:themeShade="BF"/>
      <w:spacing w:val="5"/>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5C799E"/>
  </w:style>
  <w:style w:type="character" w:customStyle="1" w:styleId="LenteleChar">
    <w:name w:val="Lentele Char"/>
    <w:uiPriority w:val="99"/>
    <w:rsid w:val="005C799E"/>
    <w:rPr>
      <w:rFonts w:ascii="Times New Roman" w:eastAsia="Times New Roman" w:hAnsi="Times New Roman" w:cs="Times New Roman"/>
      <w:lang w:eastAsia="lt-LT"/>
    </w:rPr>
  </w:style>
  <w:style w:type="paragraph" w:styleId="BodyTextIndent">
    <w:name w:val="Body Text Indent"/>
    <w:basedOn w:val="Normal"/>
    <w:link w:val="BodyTextIndentChar"/>
    <w:qFormat/>
    <w:rsid w:val="005C799E"/>
    <w:pPr>
      <w:spacing w:after="120" w:line="240" w:lineRule="auto"/>
      <w:ind w:left="283"/>
    </w:pPr>
    <w:rPr>
      <w:rFonts w:ascii="Arial Narrow" w:eastAsia="MS Mincho" w:hAnsi="Arial Narrow" w:cs="Times New Roman"/>
      <w:sz w:val="24"/>
      <w:szCs w:val="24"/>
    </w:rPr>
  </w:style>
  <w:style w:type="character" w:customStyle="1" w:styleId="BodyTextIndentChar">
    <w:name w:val="Body Text Indent Char"/>
    <w:basedOn w:val="DefaultParagraphFont"/>
    <w:link w:val="BodyTextIndent"/>
    <w:qFormat/>
    <w:rsid w:val="005C799E"/>
    <w:rPr>
      <w:rFonts w:ascii="Arial Narrow" w:eastAsia="MS Mincho" w:hAnsi="Arial Narrow" w:cs="Times New Roman"/>
      <w:kern w:val="0"/>
      <w14:ligatures w14:val="none"/>
    </w:rPr>
  </w:style>
  <w:style w:type="numbering" w:customStyle="1" w:styleId="Style331">
    <w:name w:val="Style331"/>
    <w:rsid w:val="005C799E"/>
    <w:pPr>
      <w:numPr>
        <w:numId w:val="1"/>
      </w:numPr>
    </w:pPr>
  </w:style>
  <w:style w:type="table" w:customStyle="1" w:styleId="Lentelstinklelis4">
    <w:name w:val="Lentelės tinklelis4"/>
    <w:basedOn w:val="TableNormal"/>
    <w:next w:val="TableGrid"/>
    <w:uiPriority w:val="39"/>
    <w:rsid w:val="005C799E"/>
    <w:pPr>
      <w:spacing w:after="0" w:line="240" w:lineRule="auto"/>
    </w:pPr>
    <w:rPr>
      <w:rFonts w:ascii="Calibri" w:eastAsia="SimSun" w:hAnsi="Calibri" w:cs="Times New Roman"/>
      <w:kern w:val="0"/>
      <w:sz w:val="22"/>
      <w:szCs w:val="22"/>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99"/>
    <w:rsid w:val="005C799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C79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799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C799E"/>
    <w:rPr>
      <w:kern w:val="0"/>
      <w:sz w:val="22"/>
      <w:szCs w:val="22"/>
      <w14:ligatures w14:val="none"/>
    </w:rPr>
  </w:style>
  <w:style w:type="paragraph" w:styleId="Footer">
    <w:name w:val="footer"/>
    <w:basedOn w:val="Normal"/>
    <w:link w:val="FooterChar"/>
    <w:uiPriority w:val="99"/>
    <w:semiHidden/>
    <w:unhideWhenUsed/>
    <w:rsid w:val="006974B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974B6"/>
    <w:rPr>
      <w:kern w:val="0"/>
      <w:sz w:val="22"/>
      <w:szCs w:val="22"/>
      <w14:ligatures w14:val="none"/>
    </w:rPr>
  </w:style>
  <w:style w:type="character" w:styleId="Hyperlink">
    <w:name w:val="Hyperlink"/>
    <w:basedOn w:val="DefaultParagraphFont"/>
    <w:uiPriority w:val="99"/>
    <w:unhideWhenUsed/>
    <w:rsid w:val="00EB7ED9"/>
    <w:rPr>
      <w:color w:val="467886" w:themeColor="hyperlink"/>
      <w:u w:val="single"/>
    </w:rPr>
  </w:style>
  <w:style w:type="character" w:customStyle="1" w:styleId="Neapdorotaspaminjimas1">
    <w:name w:val="Neapdorotas paminėjimas1"/>
    <w:basedOn w:val="DefaultParagraphFont"/>
    <w:uiPriority w:val="99"/>
    <w:semiHidden/>
    <w:unhideWhenUsed/>
    <w:rsid w:val="00EB7ED9"/>
    <w:rPr>
      <w:color w:val="605E5C"/>
      <w:shd w:val="clear" w:color="auto" w:fill="E1DFDD"/>
    </w:rPr>
  </w:style>
  <w:style w:type="paragraph" w:styleId="Revision">
    <w:name w:val="Revision"/>
    <w:hidden/>
    <w:uiPriority w:val="99"/>
    <w:semiHidden/>
    <w:rsid w:val="000E300B"/>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6E094D"/>
    <w:rPr>
      <w:sz w:val="16"/>
      <w:szCs w:val="16"/>
    </w:rPr>
  </w:style>
  <w:style w:type="paragraph" w:styleId="CommentText">
    <w:name w:val="annotation text"/>
    <w:basedOn w:val="Normal"/>
    <w:link w:val="CommentTextChar"/>
    <w:uiPriority w:val="99"/>
    <w:unhideWhenUsed/>
    <w:rsid w:val="006E094D"/>
    <w:pPr>
      <w:spacing w:line="240" w:lineRule="auto"/>
    </w:pPr>
    <w:rPr>
      <w:sz w:val="20"/>
      <w:szCs w:val="20"/>
    </w:rPr>
  </w:style>
  <w:style w:type="character" w:customStyle="1" w:styleId="CommentTextChar">
    <w:name w:val="Comment Text Char"/>
    <w:basedOn w:val="DefaultParagraphFont"/>
    <w:link w:val="CommentText"/>
    <w:uiPriority w:val="99"/>
    <w:rsid w:val="006E094D"/>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E094D"/>
    <w:rPr>
      <w:b/>
      <w:bCs/>
    </w:rPr>
  </w:style>
  <w:style w:type="character" w:customStyle="1" w:styleId="CommentSubjectChar">
    <w:name w:val="Comment Subject Char"/>
    <w:basedOn w:val="CommentTextChar"/>
    <w:link w:val="CommentSubject"/>
    <w:uiPriority w:val="99"/>
    <w:semiHidden/>
    <w:rsid w:val="006E094D"/>
    <w:rPr>
      <w:b/>
      <w:bCs/>
      <w:kern w:val="0"/>
      <w:sz w:val="20"/>
      <w:szCs w:val="20"/>
      <w14:ligatures w14:val="none"/>
    </w:rPr>
  </w:style>
  <w:style w:type="character" w:customStyle="1" w:styleId="Paminjimas1">
    <w:name w:val="Paminėjimas1"/>
    <w:basedOn w:val="DefaultParagraphFont"/>
    <w:uiPriority w:val="99"/>
    <w:unhideWhenUsed/>
    <w:rsid w:val="006119CA"/>
    <w:rPr>
      <w:color w:val="2B579A"/>
      <w:shd w:val="clear" w:color="auto" w:fill="E1DFDD"/>
    </w:rPr>
  </w:style>
  <w:style w:type="paragraph" w:styleId="BalloonText">
    <w:name w:val="Balloon Text"/>
    <w:basedOn w:val="Normal"/>
    <w:link w:val="BalloonTextChar"/>
    <w:uiPriority w:val="99"/>
    <w:semiHidden/>
    <w:unhideWhenUsed/>
    <w:rsid w:val="007B0F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0F07"/>
    <w:rPr>
      <w:rFonts w:ascii="Segoe UI" w:hAnsi="Segoe UI" w:cs="Segoe UI"/>
      <w:kern w:val="0"/>
      <w:sz w:val="18"/>
      <w:szCs w:val="18"/>
      <w14:ligatures w14:val="none"/>
    </w:rPr>
  </w:style>
  <w:style w:type="paragraph" w:customStyle="1" w:styleId="Default">
    <w:name w:val="Default"/>
    <w:rsid w:val="00861234"/>
    <w:pPr>
      <w:autoSpaceDE w:val="0"/>
      <w:autoSpaceDN w:val="0"/>
      <w:adjustRightInd w:val="0"/>
      <w:spacing w:after="0" w:line="240" w:lineRule="auto"/>
    </w:pPr>
    <w:rPr>
      <w:rFonts w:ascii="Arial" w:eastAsia="Times New Roman" w:hAnsi="Arial" w:cs="Arial"/>
      <w:color w:val="000000"/>
      <w:kern w:val="0"/>
      <w14:ligatures w14:val="none"/>
    </w:rPr>
  </w:style>
  <w:style w:type="character" w:customStyle="1" w:styleId="Laukeliai">
    <w:name w:val="Laukeliai"/>
    <w:basedOn w:val="DefaultParagraphFont"/>
    <w:uiPriority w:val="1"/>
    <w:qFormat/>
    <w:rsid w:val="00861234"/>
    <w:rPr>
      <w:rFonts w:ascii="Arial" w:hAnsi="Arial"/>
      <w:sz w:val="20"/>
    </w:rPr>
  </w:style>
  <w:style w:type="character" w:styleId="Mention">
    <w:name w:val="Mention"/>
    <w:basedOn w:val="DefaultParagraphFont"/>
    <w:uiPriority w:val="99"/>
    <w:unhideWhenUsed/>
    <w:rsid w:val="008308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1DAB7A017446B69D26907C11B45FCB"/>
        <w:category>
          <w:name w:val="General"/>
          <w:gallery w:val="placeholder"/>
        </w:category>
        <w:types>
          <w:type w:val="bbPlcHdr"/>
        </w:types>
        <w:behaviors>
          <w:behavior w:val="content"/>
        </w:behaviors>
        <w:guid w:val="{3C17A5D4-8333-4F5D-9314-DFF422629C7B}"/>
      </w:docPartPr>
      <w:docPartBody>
        <w:p w:rsidR="004873B0" w:rsidRDefault="004873B0" w:rsidP="004873B0">
          <w:pPr>
            <w:pStyle w:val="061DAB7A017446B69D26907C11B45FCB"/>
          </w:pPr>
          <w:r w:rsidRPr="00BA53E3">
            <w:rPr>
              <w:rStyle w:val="Laukeliai"/>
              <w:rFonts w:cs="Arial"/>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3B0"/>
    <w:rsid w:val="000678FE"/>
    <w:rsid w:val="00097EE0"/>
    <w:rsid w:val="000F3F28"/>
    <w:rsid w:val="000F5BBB"/>
    <w:rsid w:val="00116B7F"/>
    <w:rsid w:val="00130A5D"/>
    <w:rsid w:val="00153162"/>
    <w:rsid w:val="001B1A9A"/>
    <w:rsid w:val="002238ED"/>
    <w:rsid w:val="002E4B7A"/>
    <w:rsid w:val="003211EE"/>
    <w:rsid w:val="00330378"/>
    <w:rsid w:val="00333368"/>
    <w:rsid w:val="003734D5"/>
    <w:rsid w:val="00385035"/>
    <w:rsid w:val="003E4EF3"/>
    <w:rsid w:val="00404CB7"/>
    <w:rsid w:val="00424DF7"/>
    <w:rsid w:val="00427DFC"/>
    <w:rsid w:val="00436752"/>
    <w:rsid w:val="00481A5F"/>
    <w:rsid w:val="004873B0"/>
    <w:rsid w:val="004E28E1"/>
    <w:rsid w:val="00516666"/>
    <w:rsid w:val="0054072A"/>
    <w:rsid w:val="00567BDD"/>
    <w:rsid w:val="00596D7F"/>
    <w:rsid w:val="005A2269"/>
    <w:rsid w:val="005C6F28"/>
    <w:rsid w:val="00603867"/>
    <w:rsid w:val="00613CE7"/>
    <w:rsid w:val="00665F0B"/>
    <w:rsid w:val="006E3BAD"/>
    <w:rsid w:val="006F11D4"/>
    <w:rsid w:val="0072383B"/>
    <w:rsid w:val="00740315"/>
    <w:rsid w:val="007C2A22"/>
    <w:rsid w:val="007E2684"/>
    <w:rsid w:val="007F09D7"/>
    <w:rsid w:val="007F646E"/>
    <w:rsid w:val="00803B10"/>
    <w:rsid w:val="00822C4A"/>
    <w:rsid w:val="00842B8C"/>
    <w:rsid w:val="00870753"/>
    <w:rsid w:val="009265F0"/>
    <w:rsid w:val="00935F2A"/>
    <w:rsid w:val="00943644"/>
    <w:rsid w:val="00991988"/>
    <w:rsid w:val="009C6449"/>
    <w:rsid w:val="009D6BAE"/>
    <w:rsid w:val="00B1305D"/>
    <w:rsid w:val="00B267B3"/>
    <w:rsid w:val="00B634A7"/>
    <w:rsid w:val="00B81C78"/>
    <w:rsid w:val="00C24D30"/>
    <w:rsid w:val="00C474F9"/>
    <w:rsid w:val="00C778D0"/>
    <w:rsid w:val="00C909E2"/>
    <w:rsid w:val="00CC7171"/>
    <w:rsid w:val="00CF5524"/>
    <w:rsid w:val="00CF6B50"/>
    <w:rsid w:val="00D46D34"/>
    <w:rsid w:val="00D5352A"/>
    <w:rsid w:val="00D72592"/>
    <w:rsid w:val="00D753F7"/>
    <w:rsid w:val="00DA080D"/>
    <w:rsid w:val="00DA28D5"/>
    <w:rsid w:val="00DC488E"/>
    <w:rsid w:val="00DE78B7"/>
    <w:rsid w:val="00DF2D9E"/>
    <w:rsid w:val="00E00EC5"/>
    <w:rsid w:val="00E20CFF"/>
    <w:rsid w:val="00E254C2"/>
    <w:rsid w:val="00E929B8"/>
    <w:rsid w:val="00EC36E8"/>
    <w:rsid w:val="00EE2913"/>
    <w:rsid w:val="00F42F21"/>
    <w:rsid w:val="00FD50E6"/>
  </w:rsids>
  <m:mathPr>
    <m:mathFont m:val="Cambria Math"/>
    <m:brkBin m:val="before"/>
    <m:brkBinSub m:val="--"/>
    <m:smallFrac m:val="0"/>
    <m:dispDef/>
    <m:lMargin m:val="0"/>
    <m:rMargin m:val="0"/>
    <m:defJc m:val="centerGroup"/>
    <m:wrapIndent m:val="1440"/>
    <m:intLim m:val="subSup"/>
    <m:naryLim m:val="undOvr"/>
  </m:mathPr>
  <w:themeFontLang w:val="lt-LT" w:eastAsia="ja-JP"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4873B0"/>
    <w:rPr>
      <w:rFonts w:ascii="Arial" w:hAnsi="Arial"/>
      <w:sz w:val="20"/>
    </w:rPr>
  </w:style>
  <w:style w:type="paragraph" w:customStyle="1" w:styleId="061DAB7A017446B69D26907C11B45FCB">
    <w:name w:val="061DAB7A017446B69D26907C11B45FCB"/>
    <w:rsid w:val="004873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B8F1C-03E7-48B1-8B8F-D09215C3A288}">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E660956E-3A16-45AE-B7BD-C768DE548C8C}">
  <ds:schemaRefs>
    <ds:schemaRef ds:uri="http://schemas.openxmlformats.org/officeDocument/2006/bibliography"/>
  </ds:schemaRefs>
</ds:datastoreItem>
</file>

<file path=customXml/itemProps3.xml><?xml version="1.0" encoding="utf-8"?>
<ds:datastoreItem xmlns:ds="http://schemas.openxmlformats.org/officeDocument/2006/customXml" ds:itemID="{4D45D8E9-684B-4612-84E3-54C973036FB4}">
  <ds:schemaRefs>
    <ds:schemaRef ds:uri="http://schemas.microsoft.com/sharepoint/v3/contenttype/forms"/>
  </ds:schemaRefs>
</ds:datastoreItem>
</file>

<file path=customXml/itemProps4.xml><?xml version="1.0" encoding="utf-8"?>
<ds:datastoreItem xmlns:ds="http://schemas.openxmlformats.org/officeDocument/2006/customXml" ds:itemID="{566B9B91-4167-4E24-930A-6AB82CD6A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9</Pages>
  <Words>11657</Words>
  <Characters>6646</Characters>
  <Application>Microsoft Office Word</Application>
  <DocSecurity>0</DocSecurity>
  <Lines>55</Lines>
  <Paragraphs>36</Paragraphs>
  <ScaleCrop>false</ScaleCrop>
  <Company/>
  <LinksUpToDate>false</LinksUpToDate>
  <CharactersWithSpaces>18267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Unguraitienė</dc:creator>
  <cp:keywords/>
  <dc:description/>
  <cp:lastModifiedBy>Karolina Čižaitė</cp:lastModifiedBy>
  <cp:revision>105</cp:revision>
  <dcterms:created xsi:type="dcterms:W3CDTF">2026-06-22T19:51:00Z</dcterms:created>
  <dcterms:modified xsi:type="dcterms:W3CDTF">2026-07-22T14:11:00Z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